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28796327" w14:textId="77777777" w:rsidTr="00465470">
        <w:tc>
          <w:tcPr>
            <w:tcW w:w="5670" w:type="dxa"/>
          </w:tcPr>
          <w:p w14:paraId="547E49EB" w14:textId="77777777"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9446EB8" wp14:editId="415852CC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0BE6989C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3DD97C6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77146124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63DF9697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3A10A15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40C7856" w14:textId="77777777" w:rsidR="00334165" w:rsidRPr="00B95B1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0D713145" w14:textId="2C91DF1F" w:rsidR="00832EBB" w:rsidRPr="00B95B16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8A4261" w:rsidRPr="008A4261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Мастерство приготовления кофе и чая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4A7BD61E" w14:textId="77777777" w:rsidR="00D83E4E" w:rsidRPr="00B95B16" w:rsidRDefault="00BE2ED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i/>
              <w:sz w:val="40"/>
              <w:szCs w:val="40"/>
            </w:rPr>
            <w:t>(наименование этапа)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="00B95B16" w:rsidRPr="00B95B16">
            <w:rPr>
              <w:rFonts w:ascii="Times New Roman" w:eastAsia="Arial Unicode MS" w:hAnsi="Times New Roman" w:cs="Times New Roman"/>
              <w:sz w:val="40"/>
              <w:szCs w:val="40"/>
            </w:rPr>
            <w:t>______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14:paraId="0BD223A1" w14:textId="77777777" w:rsidR="00334165" w:rsidRPr="00B95B16" w:rsidRDefault="00BE2ED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sz w:val="40"/>
              <w:szCs w:val="40"/>
            </w:rPr>
            <w:t>_________________________________________</w:t>
          </w:r>
        </w:p>
      </w:sdtContent>
    </w:sdt>
    <w:p w14:paraId="17AD8C17" w14:textId="77777777" w:rsidR="009B18A2" w:rsidRDefault="00BE2ED0" w:rsidP="00BE2ED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(субъект РФ)</w:t>
      </w:r>
    </w:p>
    <w:p w14:paraId="77E41576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418382C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02F9D78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DB8C1E3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3F2EB45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9388CAF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979EE84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5C008BB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31BD26A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D63F63D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EA51CE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E514F43" w14:textId="11ABCDD8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834ABA" w:rsidRPr="008A3428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005A87E6" w14:textId="77777777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2C1C2BC4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4FC7D44C" w14:textId="77777777"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438314B2" w14:textId="23F988AE" w:rsidR="00834ABA" w:rsidRPr="00271E08" w:rsidRDefault="00B97386" w:rsidP="00271E08">
      <w:pPr>
        <w:pStyle w:val="11"/>
        <w:rPr>
          <w:rFonts w:ascii="Times New Roman" w:eastAsiaTheme="minorEastAsia" w:hAnsi="Times New Roman"/>
          <w:noProof/>
          <w:kern w:val="2"/>
          <w:sz w:val="28"/>
          <w:lang w:val="ru-RU" w:eastAsia="ru-RU"/>
          <w14:ligatures w14:val="standardContextual"/>
        </w:rPr>
      </w:pPr>
      <w:r w:rsidRPr="00271E08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271E08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271E08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208506664" w:history="1">
        <w:r w:rsidR="00834ABA" w:rsidRPr="00271E08">
          <w:rPr>
            <w:rStyle w:val="ae"/>
            <w:rFonts w:ascii="Times New Roman" w:hAnsi="Times New Roman"/>
            <w:noProof/>
            <w:sz w:val="28"/>
          </w:rPr>
          <w:t>1.ОСНОВНЫЕ ТРЕБОВАНИЯ КОМПЕТЕНЦИИ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tab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instrText xml:space="preserve"> PAGEREF _Toc208506664 \h </w:instrText>
        </w:r>
        <w:r w:rsidR="00834ABA" w:rsidRPr="00271E08">
          <w:rPr>
            <w:rFonts w:ascii="Times New Roman" w:hAnsi="Times New Roman"/>
            <w:noProof/>
            <w:webHidden/>
            <w:sz w:val="28"/>
          </w:rPr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271E08">
          <w:rPr>
            <w:rFonts w:ascii="Times New Roman" w:hAnsi="Times New Roman"/>
            <w:noProof/>
            <w:webHidden/>
            <w:sz w:val="28"/>
          </w:rPr>
          <w:t>4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6BDDAFD" w14:textId="2D61A02B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5" w:history="1">
        <w:r w:rsidR="00834ABA" w:rsidRPr="00271E08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_Toc208506665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0C86EC16" w14:textId="5E9432E1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6" w:history="1">
        <w:r w:rsidR="00834ABA" w:rsidRPr="00271E08">
          <w:rPr>
            <w:rStyle w:val="ae"/>
            <w:noProof/>
            <w:sz w:val="28"/>
            <w:szCs w:val="28"/>
          </w:rPr>
          <w:t>1.2. Перечень профессиональных задач специалиста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_Toc208506666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2F1BC91B" w14:textId="617F2468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7" w:history="1">
        <w:r w:rsidR="00834ABA" w:rsidRPr="00271E08">
          <w:rPr>
            <w:rStyle w:val="ae"/>
            <w:noProof/>
            <w:sz w:val="28"/>
            <w:szCs w:val="28"/>
          </w:rPr>
          <w:t>по компетенции «Мастерство приготовления кофе и чая»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_Toc208506667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57FEE4BA" w14:textId="73CD3742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8" w:history="1">
        <w:r w:rsidR="00834ABA" w:rsidRPr="00271E08">
          <w:rPr>
            <w:rStyle w:val="ae"/>
            <w:noProof/>
            <w:sz w:val="28"/>
            <w:szCs w:val="28"/>
          </w:rPr>
          <w:t>1.3. Требования к схеме оценки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_Toc208506668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68999E31" w14:textId="4D318DE4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9" w:history="1">
        <w:r w:rsidR="00834ABA" w:rsidRPr="00271E08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_Toc208506669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6856A9D8" w14:textId="5AA5715A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0" w:history="1">
        <w:r w:rsidR="00834ABA" w:rsidRPr="00271E08">
          <w:rPr>
            <w:rStyle w:val="ae"/>
            <w:noProof/>
            <w:sz w:val="28"/>
            <w:szCs w:val="28"/>
          </w:rPr>
          <w:t>1.5. Содержание конкурсного задания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_Toc208506670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17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5FBEC0D2" w14:textId="7CA0F234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1" w:history="1">
        <w:r w:rsidR="00834ABA" w:rsidRPr="00271E08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_Toc208506671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18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33F83412" w14:textId="412FFDD4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2" w:history="1">
        <w:r w:rsidR="00834ABA" w:rsidRPr="00271E08">
          <w:rPr>
            <w:rStyle w:val="ae"/>
            <w:noProof/>
            <w:sz w:val="28"/>
            <w:szCs w:val="28"/>
          </w:rPr>
          <w:t>1.5.2. Структура модулей конкурсного задания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_Toc208506672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19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53F27313" w14:textId="7BBD722A" w:rsidR="00834ABA" w:rsidRPr="00271E08" w:rsidRDefault="002B67C2" w:rsidP="00271E08">
      <w:pPr>
        <w:pStyle w:val="11"/>
        <w:rPr>
          <w:rFonts w:ascii="Times New Roman" w:eastAsiaTheme="minorEastAsia" w:hAnsi="Times New Roman"/>
          <w:noProof/>
          <w:kern w:val="2"/>
          <w:sz w:val="28"/>
          <w:lang w:val="ru-RU" w:eastAsia="ru-RU"/>
          <w14:ligatures w14:val="standardContextual"/>
        </w:rPr>
      </w:pPr>
      <w:hyperlink w:anchor="_Toc208506673" w:history="1">
        <w:r w:rsidR="00834ABA" w:rsidRPr="00271E08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tab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instrText xml:space="preserve"> PAGEREF _Toc208506673 \h </w:instrText>
        </w:r>
        <w:r w:rsidR="00834ABA" w:rsidRPr="00271E08">
          <w:rPr>
            <w:rFonts w:ascii="Times New Roman" w:hAnsi="Times New Roman"/>
            <w:noProof/>
            <w:webHidden/>
            <w:sz w:val="28"/>
          </w:rPr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271E08">
          <w:rPr>
            <w:rFonts w:ascii="Times New Roman" w:hAnsi="Times New Roman"/>
            <w:noProof/>
            <w:webHidden/>
            <w:sz w:val="28"/>
          </w:rPr>
          <w:t>28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7358642" w14:textId="5F50F707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4" w:history="1">
        <w:r w:rsidR="00834ABA" w:rsidRPr="00271E08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_Toc208506674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30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7B6C4A18" w14:textId="65A9193A" w:rsidR="00834ABA" w:rsidRPr="00271E08" w:rsidRDefault="002B67C2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5" w:history="1">
        <w:r w:rsidR="00834ABA" w:rsidRPr="00271E08">
          <w:rPr>
            <w:rStyle w:val="ae"/>
            <w:noProof/>
            <w:sz w:val="28"/>
            <w:szCs w:val="28"/>
          </w:rPr>
          <w:t>2.2. Материалы, оборудование и инструменты,  запрещенные на площадке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_Toc208506675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32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04637CCC" w14:textId="79502A6B" w:rsidR="00834ABA" w:rsidRPr="00271E08" w:rsidRDefault="002B67C2" w:rsidP="00271E08">
      <w:pPr>
        <w:pStyle w:val="11"/>
        <w:rPr>
          <w:rFonts w:ascii="Times New Roman" w:eastAsiaTheme="minorEastAsia" w:hAnsi="Times New Roman"/>
          <w:noProof/>
          <w:kern w:val="2"/>
          <w:sz w:val="28"/>
          <w:lang w:val="ru-RU" w:eastAsia="ru-RU"/>
          <w14:ligatures w14:val="standardContextual"/>
        </w:rPr>
      </w:pPr>
      <w:hyperlink w:anchor="_Toc208506676" w:history="1">
        <w:r w:rsidR="00834ABA" w:rsidRPr="00271E08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tab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instrText xml:space="preserve"> PAGEREF _Toc208506676 \h </w:instrText>
        </w:r>
        <w:r w:rsidR="00834ABA" w:rsidRPr="00271E08">
          <w:rPr>
            <w:rFonts w:ascii="Times New Roman" w:hAnsi="Times New Roman"/>
            <w:noProof/>
            <w:webHidden/>
            <w:sz w:val="28"/>
          </w:rPr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271E08">
          <w:rPr>
            <w:rFonts w:ascii="Times New Roman" w:hAnsi="Times New Roman"/>
            <w:noProof/>
            <w:webHidden/>
            <w:sz w:val="28"/>
          </w:rPr>
          <w:t>33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FF8C0AB" w14:textId="77B75E2C" w:rsidR="00AA2B8A" w:rsidRPr="00A204BB" w:rsidRDefault="00B97386" w:rsidP="00271E08">
      <w:pPr>
        <w:pStyle w:val="bullet"/>
        <w:numPr>
          <w:ilvl w:val="0"/>
          <w:numId w:val="0"/>
        </w:numPr>
        <w:tabs>
          <w:tab w:val="left" w:pos="142"/>
          <w:tab w:val="right" w:leader="dot" w:pos="9355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71E08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25043684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DAC29F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0D3A60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2962415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4F2E79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5AA400E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F680A2A" w14:textId="77777777" w:rsidR="00AA2B8A" w:rsidRDefault="00AA2B8A" w:rsidP="00D83E4E">
      <w:pPr>
        <w:pStyle w:val="-2"/>
        <w:rPr>
          <w:lang w:eastAsia="ru-RU"/>
        </w:rPr>
      </w:pPr>
    </w:p>
    <w:p w14:paraId="155AC620" w14:textId="77777777" w:rsidR="00465470" w:rsidRDefault="00465470" w:rsidP="00D83E4E">
      <w:pPr>
        <w:pStyle w:val="-2"/>
        <w:rPr>
          <w:lang w:eastAsia="ru-RU"/>
        </w:rPr>
      </w:pPr>
    </w:p>
    <w:p w14:paraId="566F7D6F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D90512" w14:textId="77777777" w:rsidR="00271E08" w:rsidRDefault="00271E0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14:paraId="0E2BF3ED" w14:textId="065C23E0"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47399474" w14:textId="77777777" w:rsidR="00FB3492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700F951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4B693D5D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44DF9351" w14:textId="77777777" w:rsidR="008A4261" w:rsidRDefault="00D96994" w:rsidP="008A4261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5D9CD253" w14:textId="3910C556" w:rsidR="008A4261" w:rsidRPr="008A4261" w:rsidRDefault="008A4261" w:rsidP="008A4261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A4261">
        <w:rPr>
          <w:rFonts w:ascii="Times New Roman" w:hAnsi="Times New Roman"/>
          <w:bCs/>
          <w:iCs/>
          <w:sz w:val="28"/>
          <w:szCs w:val="28"/>
          <w:lang w:val="ru-RU" w:eastAsia="ru-RU"/>
        </w:rPr>
        <w:t>КМ – Кофемашина</w:t>
      </w:r>
    </w:p>
    <w:p w14:paraId="643DA5E6" w14:textId="4787C0D6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АМЗ – Альтернативные методы заваривания</w:t>
      </w:r>
    </w:p>
    <w:p w14:paraId="2C124A0A" w14:textId="6E494392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ОО – Органолептическая оценка</w:t>
      </w:r>
    </w:p>
    <w:p w14:paraId="54AF212C" w14:textId="2ECAA2D8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ПО – Программное обеспечение</w:t>
      </w:r>
    </w:p>
    <w:p w14:paraId="5D987005" w14:textId="479EA89F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HACCP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-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Hazard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analysis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and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critical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control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points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(Анализ опасности и критические контрольные точки</w:t>
      </w:r>
    </w:p>
    <w:p w14:paraId="3C0E6441" w14:textId="6BAAC355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ЧЦ – Чайная церемония</w:t>
      </w:r>
    </w:p>
    <w:p w14:paraId="0F28F5CC" w14:textId="4B7BBDEA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СС –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Commercial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coffee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(термин для коммерческого кофе) </w:t>
      </w:r>
    </w:p>
    <w:p w14:paraId="316A40F7" w14:textId="642844A7" w:rsidR="008A4261" w:rsidRDefault="008A4261" w:rsidP="008A4261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FC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–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Fine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commercial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(термин для качественного коммерческого кофе)</w:t>
      </w:r>
    </w:p>
    <w:p w14:paraId="544B23DD" w14:textId="38F8B705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SC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–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Specialty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coffee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(кофе высшего класса или лучший кофе, такой класс присуждают только самой качественной арабике)</w:t>
      </w:r>
    </w:p>
    <w:p w14:paraId="61ABB0D9" w14:textId="0FF9841F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NP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(90+) -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Ninety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Plus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coffee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(кофе с оценкой 90+ баллов по шкале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SCA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)</w:t>
      </w:r>
    </w:p>
    <w:p w14:paraId="12AC4D53" w14:textId="3A830186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en-US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SCA – Specialty Coffee Association (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Ассоциация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Спешелти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Кофе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) </w:t>
      </w:r>
    </w:p>
    <w:p w14:paraId="033F3F3A" w14:textId="77777777" w:rsidR="008A4261" w:rsidRP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en-US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CQI – Coffee Quality Institute (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Институт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качества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кофе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)</w:t>
      </w:r>
    </w:p>
    <w:p w14:paraId="0293DBE5" w14:textId="138F8072" w:rsidR="008A4261" w:rsidRP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en-US" w:eastAsia="ru-RU"/>
        </w:rPr>
      </w:pPr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>POS – Point of sale («</w:t>
      </w:r>
      <w:proofErr w:type="spellStart"/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>точка</w:t>
      </w:r>
      <w:proofErr w:type="spellEnd"/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>продажи</w:t>
      </w:r>
      <w:proofErr w:type="spellEnd"/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>»)</w:t>
      </w:r>
      <w:r w:rsidRPr="008A4261">
        <w:rPr>
          <w:rFonts w:ascii="Times New Roman" w:hAnsi="Times New Roman"/>
          <w:b/>
          <w:bCs/>
          <w:i/>
          <w:sz w:val="28"/>
          <w:szCs w:val="28"/>
          <w:vertAlign w:val="subscript"/>
          <w:lang w:val="en-US" w:eastAsia="ru-RU"/>
        </w:rPr>
        <w:t xml:space="preserve"> </w:t>
      </w:r>
    </w:p>
    <w:p w14:paraId="1C839421" w14:textId="77777777" w:rsidR="00C17B01" w:rsidRPr="008A3428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en-US" w:eastAsia="ru-RU"/>
        </w:rPr>
      </w:pPr>
    </w:p>
    <w:p w14:paraId="7ED66F9B" w14:textId="77777777" w:rsidR="00E04FDF" w:rsidRPr="008A3428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bookmarkStart w:id="0" w:name="_Toc450204622"/>
      <w:r w:rsidRPr="008A3428">
        <w:rPr>
          <w:rFonts w:ascii="Times New Roman" w:hAnsi="Times New Roman" w:cs="Times New Roman"/>
          <w:b/>
          <w:bCs/>
          <w:lang w:val="en-US"/>
        </w:rPr>
        <w:br w:type="page"/>
      </w:r>
      <w:bookmarkEnd w:id="0"/>
    </w:p>
    <w:p w14:paraId="0384814D" w14:textId="77777777"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208506664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0D612158" w14:textId="77777777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208506665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2"/>
    </w:p>
    <w:p w14:paraId="41772326" w14:textId="77777777" w:rsidR="008A4261" w:rsidRPr="008A4261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«Мастерство приготовления кофе и чая» </w:t>
      </w:r>
      <w:bookmarkStart w:id="3" w:name="_Hlk123050441"/>
      <w:r w:rsidRPr="008A4261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 w:rsidRPr="008A4261">
        <w:rPr>
          <w:rFonts w:ascii="Times New Roman" w:hAnsi="Times New Roman" w:cs="Times New Roman"/>
          <w:sz w:val="28"/>
          <w:szCs w:val="28"/>
        </w:rPr>
        <w:t xml:space="preserve">, которые лежат </w:t>
      </w:r>
      <w:r w:rsidRPr="008A4261">
        <w:rPr>
          <w:rFonts w:ascii="Times New Roman" w:hAnsi="Times New Roman" w:cs="Times New Roman"/>
          <w:sz w:val="28"/>
          <w:szCs w:val="28"/>
        </w:rPr>
        <w:br/>
        <w:t xml:space="preserve">в основе наиболее актуальных требований работодателей отрасли. </w:t>
      </w:r>
    </w:p>
    <w:p w14:paraId="128C4D96" w14:textId="77777777" w:rsidR="008A4261" w:rsidRPr="008A4261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2B8932BC" w14:textId="77777777" w:rsidR="008A4261" w:rsidRPr="008A4261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Требования компетенции являются руководством для подготовки конкурентоспособных, высококвалифицированных специалистов/рабочих </w:t>
      </w:r>
      <w:r w:rsidRPr="008A4261">
        <w:rPr>
          <w:rFonts w:ascii="Times New Roman" w:hAnsi="Times New Roman" w:cs="Times New Roman"/>
          <w:sz w:val="28"/>
          <w:szCs w:val="28"/>
        </w:rPr>
        <w:br/>
        <w:t>и участия их в конкурсах профессионального мастерства.</w:t>
      </w:r>
    </w:p>
    <w:p w14:paraId="496C1576" w14:textId="77777777" w:rsidR="008A4261" w:rsidRPr="008A4261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</w:t>
      </w:r>
      <w:r w:rsidRPr="008A4261">
        <w:rPr>
          <w:rFonts w:ascii="Times New Roman" w:hAnsi="Times New Roman" w:cs="Times New Roman"/>
          <w:sz w:val="28"/>
          <w:szCs w:val="28"/>
        </w:rPr>
        <w:br/>
        <w:t xml:space="preserve">и трудовых функций осуществляется посредством оценки выполнения практической работы. </w:t>
      </w:r>
    </w:p>
    <w:p w14:paraId="4197F0DD" w14:textId="52802E6D" w:rsidR="00E857D6" w:rsidRPr="008A3428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Требования компетенции разделены на четкие разделы с номерами </w:t>
      </w:r>
      <w:r w:rsidRPr="008A4261">
        <w:rPr>
          <w:rFonts w:ascii="Times New Roman" w:hAnsi="Times New Roman" w:cs="Times New Roman"/>
          <w:sz w:val="28"/>
          <w:szCs w:val="28"/>
        </w:rPr>
        <w:br/>
        <w:t>и заголовками, каждому разделу назначен процент относительной важности, сумма которых составляет 100.</w:t>
      </w:r>
    </w:p>
    <w:p w14:paraId="06A7FEF5" w14:textId="77777777" w:rsidR="00834ABA" w:rsidRPr="008A3428" w:rsidRDefault="00834ABA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001BAF" w14:textId="77777777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208506666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4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задач специалиста</w:t>
      </w:r>
      <w:bookmarkEnd w:id="5"/>
      <w:r w:rsidR="00AF76EA" w:rsidRPr="00AF76EA">
        <w:rPr>
          <w:rFonts w:ascii="Times New Roman" w:hAnsi="Times New Roman"/>
          <w:szCs w:val="28"/>
        </w:rPr>
        <w:t xml:space="preserve"> </w:t>
      </w:r>
    </w:p>
    <w:p w14:paraId="0832FAC5" w14:textId="6F660069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208506667"/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8A4261" w:rsidRPr="008A4261">
        <w:rPr>
          <w:rFonts w:ascii="Times New Roman" w:hAnsi="Times New Roman"/>
          <w:szCs w:val="28"/>
        </w:rPr>
        <w:t>Мастерство приготовления кофе и чая</w:t>
      </w:r>
      <w:r w:rsidR="00270E01" w:rsidRPr="00AF76EA">
        <w:rPr>
          <w:rFonts w:ascii="Times New Roman" w:hAnsi="Times New Roman"/>
          <w:szCs w:val="28"/>
        </w:rPr>
        <w:t>»</w:t>
      </w:r>
      <w:bookmarkEnd w:id="6"/>
    </w:p>
    <w:p w14:paraId="26CB0427" w14:textId="77777777"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ФГОС/ПС/ЕТКС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14:paraId="556B0291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054E4993" w14:textId="77777777" w:rsidR="00640E46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76"/>
        <w:gridCol w:w="7513"/>
        <w:gridCol w:w="1382"/>
      </w:tblGrid>
      <w:tr w:rsidR="00834ABA" w:rsidRPr="00C86748" w14:paraId="362D7C44" w14:textId="77777777" w:rsidTr="00834ABA">
        <w:trPr>
          <w:tblHeader/>
        </w:trPr>
        <w:tc>
          <w:tcPr>
            <w:tcW w:w="353" w:type="pct"/>
            <w:shd w:val="clear" w:color="auto" w:fill="92D050"/>
          </w:tcPr>
          <w:p w14:paraId="3CDB91AB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24" w:type="pct"/>
            <w:shd w:val="clear" w:color="auto" w:fill="92D050"/>
            <w:vAlign w:val="center"/>
          </w:tcPr>
          <w:p w14:paraId="4E7014FA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3CE19C14" w14:textId="77777777" w:rsidR="00834ABA" w:rsidRPr="00C86748" w:rsidRDefault="00834ABA" w:rsidP="002819AD">
            <w:pPr>
              <w:spacing w:after="0" w:line="240" w:lineRule="auto"/>
              <w:ind w:left="-96" w:right="-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834ABA" w:rsidRPr="00C86748" w14:paraId="56C89159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0A04FDB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4" w:type="pct"/>
            <w:vAlign w:val="center"/>
          </w:tcPr>
          <w:p w14:paraId="7C872EF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Нормативно-технологическая документация, организация рабочего процесса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охрана труда</w:t>
            </w: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</w:t>
            </w:r>
          </w:p>
        </w:tc>
        <w:tc>
          <w:tcPr>
            <w:tcW w:w="722" w:type="pct"/>
            <w:vAlign w:val="center"/>
          </w:tcPr>
          <w:p w14:paraId="6921F533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34ABA" w:rsidRPr="00C86748" w14:paraId="4DA57034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677CEBC8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3E6E3970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259E591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Правила техники безопасности, нормы по охране труда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правила противопожарной защиты при работе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профессиональном оборудовании;</w:t>
            </w:r>
          </w:p>
          <w:p w14:paraId="46CD050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Принципы безопасной работы с различными ингредиентами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профессиональным инвентарем;</w:t>
            </w:r>
          </w:p>
          <w:p w14:paraId="4245A09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Принципы экологической безопасности при работе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с пищевыми продуктами и пищевыми отходами;</w:t>
            </w:r>
          </w:p>
          <w:p w14:paraId="042DFD8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Правила надлежащего использования средств индивидуальной защиты, а также правильного ухода за ними;</w:t>
            </w:r>
          </w:p>
          <w:p w14:paraId="7362BFA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Основные принципы планирования работы, способы выстраивания эффективной работы и распределения рабочего времени;</w:t>
            </w:r>
          </w:p>
          <w:p w14:paraId="2E5F9E0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Важность поддержания рабочего места в чистоте и порядке;</w:t>
            </w:r>
          </w:p>
          <w:p w14:paraId="253E07C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Законодательство и принятые нормы, касающиеся приготовления и подачи напитков;</w:t>
            </w:r>
          </w:p>
          <w:p w14:paraId="57BC13B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Применимые законодательные и нормативные требования, включая технику безопасности и нормы охраны здоровья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окружающей среды, правила обращения с продуктами питания, санитарные нормы и правила продажи и подачи алкогольных напитков;</w:t>
            </w:r>
          </w:p>
          <w:p w14:paraId="654DFBF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Технологическую документацию, необходимую для определения органолептических показателей;</w:t>
            </w:r>
          </w:p>
          <w:p w14:paraId="7BC84FC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Технологическую документацию, используемую на предприятиях общественного питания;</w:t>
            </w:r>
          </w:p>
          <w:p w14:paraId="4EA97AB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Принципы организации рабочего пространства при работе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программным обеспечением (ПО) и системами автоматизации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предприятиях общественного питания.</w:t>
            </w:r>
          </w:p>
        </w:tc>
        <w:tc>
          <w:tcPr>
            <w:tcW w:w="722" w:type="pct"/>
            <w:vMerge w:val="restart"/>
            <w:vAlign w:val="center"/>
          </w:tcPr>
          <w:p w14:paraId="56D53D8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5904A470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5ECE5BC5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DA38F73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76C3046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Выполнять требования техники безопасности, нормы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охране труда и правила противопожарной защиты при работе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профессиональном оборудовании с использованием различного инвентаря;</w:t>
            </w:r>
          </w:p>
          <w:p w14:paraId="328D6E5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Соблюдать принципы безопасной работы с различными ингредиентами и профессиональным инвентарем;</w:t>
            </w:r>
          </w:p>
          <w:p w14:paraId="76CDCD3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Работать с соблюдением норм гигиены и нормативных актов, регулирующих хранение, обработку, приготовление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обслуживание (HACCP);</w:t>
            </w:r>
          </w:p>
          <w:p w14:paraId="50460B1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Подготавливать рабочее место согласно требованиям техники безопасности, охраны труда;</w:t>
            </w:r>
          </w:p>
          <w:p w14:paraId="2A23A0F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Организовывать рабочее место для максимально эффективной работы;</w:t>
            </w:r>
          </w:p>
          <w:p w14:paraId="33E2B4A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Эффективно распоряжаться временем;</w:t>
            </w:r>
          </w:p>
          <w:p w14:paraId="1B39B98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Обеспечивать чистоту всех рабочих зон в соответствии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с правилами санитарии и гигиены;</w:t>
            </w:r>
          </w:p>
          <w:p w14:paraId="108FF6E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Хранить все товары с соблюдением требований безопасности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гигиены;</w:t>
            </w:r>
          </w:p>
          <w:p w14:paraId="7DFF6A2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Использовать спецодежду при работе на профессиональном оборудовании;</w:t>
            </w:r>
          </w:p>
          <w:p w14:paraId="4A987ED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Проводить инструктаж по технике безопасности и охране труда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предприятиях общественного питания;</w:t>
            </w:r>
          </w:p>
          <w:p w14:paraId="5747A15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Использовать нормативно-технологическую документацию при составлении меню и реализации его позиций;</w:t>
            </w:r>
          </w:p>
          <w:p w14:paraId="7205D4F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Демонстрировать личную заинтересованность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профессиональном росте, ответственность за собственное непрерывное профессиональное развитие.</w:t>
            </w:r>
          </w:p>
        </w:tc>
        <w:tc>
          <w:tcPr>
            <w:tcW w:w="722" w:type="pct"/>
            <w:vMerge/>
            <w:vAlign w:val="center"/>
          </w:tcPr>
          <w:p w14:paraId="64C79DF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59C1AEE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22253900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24" w:type="pct"/>
            <w:vAlign w:val="center"/>
          </w:tcPr>
          <w:p w14:paraId="0908867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</w:t>
            </w:r>
          </w:p>
        </w:tc>
        <w:tc>
          <w:tcPr>
            <w:tcW w:w="722" w:type="pct"/>
            <w:vAlign w:val="center"/>
          </w:tcPr>
          <w:p w14:paraId="271AAE43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834ABA" w:rsidRPr="00C86748" w14:paraId="2DF7E3AC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10C1E718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79CB33E5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0392D08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Этику в отрасли общественного питания;</w:t>
            </w:r>
          </w:p>
          <w:p w14:paraId="32569A1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Важность общего впечатления гостей от посещения кофейни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чайного дома; </w:t>
            </w:r>
          </w:p>
          <w:p w14:paraId="3F62566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Специфику и порядок выстраивания диалога с гостями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при проведении чайных церемоний и обслуживании в кофейне;</w:t>
            </w:r>
          </w:p>
          <w:p w14:paraId="3A994C1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Важность психологии общения при работе с гостями и коллегами;</w:t>
            </w:r>
          </w:p>
          <w:p w14:paraId="2607E6D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Правила проведения ассоциации между полученными ощущениями и их словесным выражением;</w:t>
            </w:r>
          </w:p>
          <w:p w14:paraId="182EB41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Принципы консультативного характера общения;</w:t>
            </w:r>
          </w:p>
          <w:p w14:paraId="52BEEFB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Порядок обслуживания гостей в индустрии общественного питания;</w:t>
            </w:r>
          </w:p>
          <w:p w14:paraId="01FEAC1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Основы делового характера общения.</w:t>
            </w:r>
          </w:p>
        </w:tc>
        <w:tc>
          <w:tcPr>
            <w:tcW w:w="722" w:type="pct"/>
            <w:vMerge w:val="restart"/>
            <w:vAlign w:val="center"/>
          </w:tcPr>
          <w:p w14:paraId="221C2D0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7DDF5CC4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19E61993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B6FD8F2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7CE28CC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Грамотно выстраивать и вести диалог с гостями для выстраивания доверительного характера общения и благоприятных торговых отношений;</w:t>
            </w:r>
          </w:p>
          <w:p w14:paraId="1A3EEE4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На основе собственных познаний и с учетом пожеланий гостя помогать с выбором напитка;</w:t>
            </w:r>
          </w:p>
          <w:p w14:paraId="7B48FBA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Эффективно общаться с гостями с учетом их требований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пожеланий;</w:t>
            </w:r>
          </w:p>
          <w:p w14:paraId="39EC17C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Проявлять вежливость и обходительность при общении с гостями;</w:t>
            </w:r>
          </w:p>
          <w:p w14:paraId="315917E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Расставлять приоритеты, особенно при обслуживании нескольких гостей;</w:t>
            </w:r>
          </w:p>
          <w:p w14:paraId="41F7580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Эффективно взаимодействовать с гостями, которые испытывают затруднения или настроены на конфликт;</w:t>
            </w:r>
          </w:p>
          <w:p w14:paraId="48F9E81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Эффективно общаться с гостями с учетом их требований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обстановки;</w:t>
            </w:r>
          </w:p>
          <w:p w14:paraId="36491CA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Эффективно взаимодействовать с гостями и коллегами, которые испытывают трудности в общении;</w:t>
            </w:r>
          </w:p>
          <w:p w14:paraId="2DDE421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Замечать любые особые потребности гостей и реагировать на них;</w:t>
            </w:r>
          </w:p>
          <w:p w14:paraId="429B128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Всегда поступать честно и этично в отношении гостей, коллег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работодателя;</w:t>
            </w:r>
          </w:p>
          <w:p w14:paraId="52227D2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Решать любые конфликтные ситуации с гостями и коллегами;</w:t>
            </w:r>
          </w:p>
          <w:p w14:paraId="10288FF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Выстраивать доверительные отношения с гостями и коллегами;</w:t>
            </w:r>
          </w:p>
          <w:p w14:paraId="7F28038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Просвещать население в кофейной и чайной культуре;</w:t>
            </w:r>
          </w:p>
          <w:p w14:paraId="3D1BEAC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Доносить всю важность и специфику работы с кофейными зернами и чайными листьями;</w:t>
            </w:r>
          </w:p>
          <w:p w14:paraId="730A5F4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Объяснять особенность используемых образцов кофейных зерен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чайных листьев при проведении профессиональной дегустации;</w:t>
            </w:r>
          </w:p>
          <w:p w14:paraId="6FF7281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Выбирать уровень коммуникаций и взаимоотношений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для общения с каждым гостем и коллегами.</w:t>
            </w:r>
          </w:p>
        </w:tc>
        <w:tc>
          <w:tcPr>
            <w:tcW w:w="722" w:type="pct"/>
            <w:vMerge/>
            <w:vAlign w:val="center"/>
          </w:tcPr>
          <w:p w14:paraId="77C93AB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2D25503D" w14:textId="77777777" w:rsidTr="00834ABA">
        <w:tc>
          <w:tcPr>
            <w:tcW w:w="353" w:type="pct"/>
            <w:shd w:val="clear" w:color="auto" w:fill="BFBFBF" w:themeFill="background1" w:themeFillShade="BF"/>
          </w:tcPr>
          <w:p w14:paraId="7CF6D1F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24" w:type="pct"/>
            <w:vAlign w:val="center"/>
          </w:tcPr>
          <w:p w14:paraId="23E31B2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Маркетинг</w:t>
            </w:r>
          </w:p>
        </w:tc>
        <w:tc>
          <w:tcPr>
            <w:tcW w:w="722" w:type="pct"/>
            <w:vAlign w:val="center"/>
          </w:tcPr>
          <w:p w14:paraId="5A954FDA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34ABA" w:rsidRPr="00C86748" w14:paraId="58B366E4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0B83F92C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60FACB9F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10628D4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Разные типы предприятий общественного питания и стили обслуживания, которые в них используются;</w:t>
            </w:r>
          </w:p>
          <w:p w14:paraId="2FD2693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Важность разработки меню и карты напитков в интересах коммерческой деятельности;</w:t>
            </w:r>
          </w:p>
          <w:p w14:paraId="361BDC1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Принципы и правила разработки меню и карты напитков;</w:t>
            </w:r>
          </w:p>
          <w:p w14:paraId="65D8430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Сезонность продуктов и ее влияние на их стоимость;</w:t>
            </w:r>
          </w:p>
          <w:p w14:paraId="348FBB4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Способы расчёта купажей кофе и чая;</w:t>
            </w:r>
          </w:p>
          <w:p w14:paraId="09118AC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Важность увеличения объемов продаж;</w:t>
            </w:r>
          </w:p>
          <w:p w14:paraId="010606A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Ценовую и сбытовую политику;</w:t>
            </w:r>
          </w:p>
          <w:p w14:paraId="5F391E8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 Формировать спрос на услуги общественного питания, стимулировать их сбыт;</w:t>
            </w:r>
          </w:p>
          <w:p w14:paraId="2D54612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Различные виды услуг общественного питания</w:t>
            </w:r>
          </w:p>
        </w:tc>
        <w:tc>
          <w:tcPr>
            <w:tcW w:w="722" w:type="pct"/>
            <w:vMerge w:val="restart"/>
            <w:vAlign w:val="center"/>
          </w:tcPr>
          <w:p w14:paraId="191F169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73DFE6AC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757F1B35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843AD0D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7529BA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Подавать напитки согласно их оптимальной температуре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состоянию;</w:t>
            </w:r>
          </w:p>
          <w:p w14:paraId="472AE80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Производить математические расчеты;</w:t>
            </w:r>
          </w:p>
          <w:p w14:paraId="5415415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Выявлять конкурентную среду в сфере общественного питания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определять конкурентоспособность предприятия;</w:t>
            </w:r>
          </w:p>
          <w:p w14:paraId="4E799CA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Анализировать эффективность обслуживания гостей;</w:t>
            </w:r>
          </w:p>
          <w:p w14:paraId="2A7B5C8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Разрабатывать и представлять предложения по повышению качества обслуживания;</w:t>
            </w:r>
          </w:p>
          <w:p w14:paraId="599A7BA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Проводить анализ продаж за день, месяц, год;</w:t>
            </w:r>
          </w:p>
          <w:p w14:paraId="16871EE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Контролировать качество выполнения заказов.</w:t>
            </w:r>
          </w:p>
        </w:tc>
        <w:tc>
          <w:tcPr>
            <w:tcW w:w="722" w:type="pct"/>
            <w:vMerge/>
            <w:vAlign w:val="center"/>
          </w:tcPr>
          <w:p w14:paraId="58BA085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6FCF0739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6FA13D3B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4" w:type="pct"/>
            <w:vAlign w:val="center"/>
          </w:tcPr>
          <w:p w14:paraId="17B6FE3E" w14:textId="77777777" w:rsidR="00834ABA" w:rsidRPr="00E925EF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качества</w:t>
            </w:r>
            <w:r w:rsidRPr="00E9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и свойства продукции</w:t>
            </w:r>
            <w:r w:rsidRPr="00E9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722" w:type="pct"/>
            <w:vAlign w:val="center"/>
          </w:tcPr>
          <w:p w14:paraId="62444319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34ABA" w:rsidRPr="00C86748" w14:paraId="60DC1EC9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7454FA2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7B0ECD3D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01E49A3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Зависимость методов обработки, сорта, вида, фильтрации, способа заваривания и дополнительных пищевых продуктов на вкусовые особенности чая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учетом принципов бережливого производства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FD0FF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Зависимость методов обработки, сорта, вида, степени помола, вида обжарки,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темпинга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, экстракции, способы заваривания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дополнительных пищевых продуктов на вкусовые особенности кофейного напитка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принципов бережливого производства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5A445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Правила отбора проб для проведения дегустации;</w:t>
            </w:r>
          </w:p>
          <w:p w14:paraId="6DFD4EC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Правила дегустации и проведения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каппинга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C4A5A1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Правила работы с колесом вкусов и ароматов кофе;</w:t>
            </w:r>
          </w:p>
          <w:p w14:paraId="7812C9E8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рабочих процессов в целях 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>устран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бесполезны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операци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14:paraId="03D8C0DF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>птимиз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кофейной стойкой 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>для минимизации простоев и ожиданий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гостей;</w:t>
            </w:r>
          </w:p>
          <w:p w14:paraId="2D6BDA98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>птимиз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обжарке кофе 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сокращения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простоев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ADB9CF" w14:textId="77777777" w:rsidR="00834ABA" w:rsidRPr="00E925EF" w:rsidRDefault="00834ABA" w:rsidP="00281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E925EF">
              <w:rPr>
                <w:rFonts w:ascii="Times New Roman" w:hAnsi="Times New Roman"/>
                <w:sz w:val="24"/>
                <w:szCs w:val="24"/>
              </w:rPr>
              <w:t>Правила работы с колесом вкусов и ароматов чая;</w:t>
            </w:r>
          </w:p>
          <w:p w14:paraId="2CBE03B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Подробную информацию о кофе, включая сорт, вид, страну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регион происхождения, все этапы и особенности производства, урожай, характеристику;</w:t>
            </w:r>
          </w:p>
          <w:p w14:paraId="10A0F18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Подробную информацию о чае, включая сорт, вид, страну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регион происхождения, все этапы и особенности производства, урожай, характеристику;</w:t>
            </w:r>
          </w:p>
          <w:p w14:paraId="095D7E9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Свойства и виды ингредиентов, используемых для приготовления напитков;</w:t>
            </w:r>
          </w:p>
          <w:p w14:paraId="62CD239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Сущность и значение экстракции и влияния ее на вкус напитка;</w:t>
            </w:r>
          </w:p>
          <w:p w14:paraId="72DB4A6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Важность и принципы выбора молока и молочных продуктов;</w:t>
            </w:r>
          </w:p>
          <w:p w14:paraId="61C2E0A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Условия хранения молока и молочных продуктов;</w:t>
            </w:r>
          </w:p>
          <w:p w14:paraId="0C317B8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Способы утилизации пищевых и непищевых отходов.</w:t>
            </w:r>
          </w:p>
        </w:tc>
        <w:tc>
          <w:tcPr>
            <w:tcW w:w="722" w:type="pct"/>
            <w:vMerge w:val="restart"/>
            <w:vAlign w:val="center"/>
          </w:tcPr>
          <w:p w14:paraId="615DA6F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7B55DAC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7795EDEB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4DD53599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077617B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Надлежащим образом обращаться с пищевыми продуктами;</w:t>
            </w:r>
          </w:p>
          <w:p w14:paraId="58784E8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Рационально использовать продукты и расходные материалы;</w:t>
            </w:r>
          </w:p>
          <w:p w14:paraId="1A69475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Производить оценку зеленых кофейных зерен и определять дефекты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 их использованием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E3AF1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Производить оценку жареных кофейных зерен и определять дефекты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 их использованием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C04225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Производить оценку сухих чайных листьев и заваренного чая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из различных сортов;</w:t>
            </w:r>
          </w:p>
          <w:p w14:paraId="4AB661E7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Устранять недостатки при рациональном размещении инвентаря, оборудования и расходных материалов в подготовительную работу перед открытием смены бариста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D6BA4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Устранять недостатки при рациональном размещении инвентаря, оборудования и расходных материалов в подготовительную работу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обжарочном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B5FE9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Разбираться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Commercial coffee, Fine commercial, Specialty coffee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Ninety Plus coffee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SCA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CQI;</w:t>
            </w:r>
          </w:p>
          <w:p w14:paraId="21F44F1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Правильно пользоваться шкалой оценки SCA и CQI;</w:t>
            </w:r>
          </w:p>
          <w:p w14:paraId="348B826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Проводить органолептическую оценку сортов кофе и чая;</w:t>
            </w:r>
          </w:p>
          <w:p w14:paraId="6716306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Правильно заполнять дегустационный лист;</w:t>
            </w:r>
          </w:p>
          <w:p w14:paraId="594B1BA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Работать с колесом вкусов и ароматов кофе;</w:t>
            </w:r>
          </w:p>
          <w:p w14:paraId="3171DA9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Работать с колесом вкусов и ароматов чая;</w:t>
            </w:r>
          </w:p>
          <w:p w14:paraId="77DCDBA0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Проводить технологические операции с учетом технологии приготовления кофе и чая;</w:t>
            </w:r>
          </w:p>
          <w:p w14:paraId="6EE28F7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технологические карты для рационализации рабочего процесса при приготовлении напитков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A6E2A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Выбирать молоко и молочные продукты в зависимости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от предпочтений гостя, техники взбивания, метода приготовления напитка и техники нанесения рисунка;</w:t>
            </w:r>
          </w:p>
          <w:p w14:paraId="11522EC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Контролировать качество материалов, сырья, готовой продукции;</w:t>
            </w:r>
          </w:p>
          <w:p w14:paraId="18DA84A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Утилизировать пищевые и непищевые отходы.</w:t>
            </w:r>
          </w:p>
        </w:tc>
        <w:tc>
          <w:tcPr>
            <w:tcW w:w="722" w:type="pct"/>
            <w:vMerge/>
            <w:vAlign w:val="center"/>
          </w:tcPr>
          <w:p w14:paraId="121EEEA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DB55465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13D75865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24" w:type="pct"/>
            <w:vAlign w:val="center"/>
          </w:tcPr>
          <w:p w14:paraId="4766C40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и творчество</w:t>
            </w:r>
          </w:p>
        </w:tc>
        <w:tc>
          <w:tcPr>
            <w:tcW w:w="722" w:type="pct"/>
            <w:vAlign w:val="center"/>
          </w:tcPr>
          <w:p w14:paraId="4C7C0AC0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834ABA" w:rsidRPr="00C86748" w14:paraId="7DE0C56F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40738F11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C4459FE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553D1E7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оформления, сервировки и презентации различных напитков;</w:t>
            </w:r>
          </w:p>
          <w:p w14:paraId="24C5C59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Тенденции и модные течения в продаже и сервировке напитков;</w:t>
            </w:r>
          </w:p>
          <w:p w14:paraId="523A2B5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Технику и стили сервировки напитков;</w:t>
            </w:r>
          </w:p>
          <w:p w14:paraId="1C9C86C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нанесения рисунка молоком на поверхности напитка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с применением различных техник (ме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тод гравировки,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питчинг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этчинг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</w:p>
          <w:p w14:paraId="3BEAB37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Структуру рисунка и основы композиции при нанесении рисунка на поверхности напитка;</w:t>
            </w:r>
          </w:p>
          <w:p w14:paraId="35F4BBA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выступления при презентации напитка;</w:t>
            </w:r>
          </w:p>
          <w:p w14:paraId="08CF7EB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комбинирования различных пищевых продуктов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при разработке новых рецептур;</w:t>
            </w:r>
          </w:p>
          <w:p w14:paraId="1B3DCB5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атмосферы кофейни для формирования общего впечатления от посещения;</w:t>
            </w:r>
          </w:p>
          <w:p w14:paraId="2CAD8DD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атмосферы чайного дома для формирования общего впечатления от посещения;</w:t>
            </w:r>
          </w:p>
          <w:p w14:paraId="19261E8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Основные принципы при проведении различных чайных церемоний;</w:t>
            </w:r>
          </w:p>
          <w:p w14:paraId="666F1E0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концепции предприятия общественного питания при презентации напитков.</w:t>
            </w:r>
          </w:p>
        </w:tc>
        <w:tc>
          <w:tcPr>
            <w:tcW w:w="722" w:type="pct"/>
            <w:vMerge w:val="restart"/>
            <w:vAlign w:val="center"/>
          </w:tcPr>
          <w:p w14:paraId="4FE0CB3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3484EA92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330325F7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1AD44B46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5D588E6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Обеспечивать гармоничное сочетание продуктов, методов приготовления и оформления напитков;</w:t>
            </w:r>
          </w:p>
          <w:p w14:paraId="295BD45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привлекательную презентацию напитка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для создания более ярких положительных впечатлений у гостя;</w:t>
            </w:r>
          </w:p>
          <w:p w14:paraId="42ED0B8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Разрабатывать собственную рецептуру при приготовлении авторских напитков;</w:t>
            </w:r>
          </w:p>
          <w:p w14:paraId="1AE02DA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Подбирать способы заваривания для приготовления различного ассортимента напитков на предприятиях общественного питания;</w:t>
            </w:r>
          </w:p>
          <w:p w14:paraId="25446A4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Применять различные техники нанесения рисунка на поверхности напитка при помощи молока, молочных продуктов и других пищевых продуктов в зависимости от напитка;</w:t>
            </w:r>
          </w:p>
          <w:p w14:paraId="4CAE4DB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Наносить рисунки на поверхности напитков с креативностью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творческим подходом;</w:t>
            </w:r>
          </w:p>
          <w:p w14:paraId="55E7F4C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Презентовать классические и авторские напитки с учетом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их особенностей;</w:t>
            </w:r>
          </w:p>
          <w:p w14:paraId="3EA5DF2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различные чайные церемонии с учетом особенностей национальной и региональной культуры;</w:t>
            </w:r>
          </w:p>
          <w:p w14:paraId="7C6E3D0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описывать вкусовые и ароматические свойства кофе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чая.</w:t>
            </w:r>
          </w:p>
        </w:tc>
        <w:tc>
          <w:tcPr>
            <w:tcW w:w="722" w:type="pct"/>
            <w:vMerge/>
            <w:vAlign w:val="center"/>
          </w:tcPr>
          <w:p w14:paraId="2C28CE7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31997586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6A279FE1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24" w:type="pct"/>
            <w:vAlign w:val="center"/>
          </w:tcPr>
          <w:p w14:paraId="0D2D677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и инвентарь</w:t>
            </w:r>
          </w:p>
        </w:tc>
        <w:tc>
          <w:tcPr>
            <w:tcW w:w="722" w:type="pct"/>
            <w:vAlign w:val="center"/>
          </w:tcPr>
          <w:p w14:paraId="21E6E2D9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34ABA" w:rsidRPr="00C86748" w14:paraId="0182AFFD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673E7596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6231E883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2FB1CE7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ростеров для обжарки кофейных зерен;</w:t>
            </w:r>
          </w:p>
          <w:p w14:paraId="5349B19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различных видов кофемашин и кофемолок;</w:t>
            </w:r>
          </w:p>
          <w:p w14:paraId="4D30022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оборудования для альтернативного заваривания кофе;</w:t>
            </w:r>
          </w:p>
          <w:p w14:paraId="45D00A8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оборудования для приготовления кофе на песке;</w:t>
            </w:r>
          </w:p>
          <w:p w14:paraId="5931C8B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инвентаря для приготовления кофе на песке (джезва/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ибрик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, кофейная ложка, венчик для джезвы/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ибрика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65EF151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кофейной и чайной посуды (чашки, блюдца, одноразовая посуда, ложки);</w:t>
            </w:r>
          </w:p>
          <w:p w14:paraId="2008D4B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назначение, принцип действия и правила эксплуатации инвентаря для приготовления кофе иммерсионными способами заваривания и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пуровера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D4732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инвентаря для приготовления чая различными методами и техниками;</w:t>
            </w:r>
          </w:p>
          <w:p w14:paraId="2A5170E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 емкостей для хранения пищевых продуктов при производстве кофейных и чайных напитков;</w:t>
            </w:r>
          </w:p>
          <w:p w14:paraId="11647B4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работы на оборудовании с применением систем автоматизации рабочего процесса на предприятиях общественного питания;</w:t>
            </w:r>
          </w:p>
          <w:p w14:paraId="56D9F8D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Перечень посуды, для сервировки напитков;</w:t>
            </w:r>
          </w:p>
          <w:p w14:paraId="032CCDE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ухода за профессиональным оборудованием, инвентарем и посудой в кофейне;</w:t>
            </w:r>
          </w:p>
          <w:p w14:paraId="68E35F9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и принципы подготовки соответствующего оборудования и инвентаря для вспенивания молока и молочных продуктов.</w:t>
            </w:r>
          </w:p>
        </w:tc>
        <w:tc>
          <w:tcPr>
            <w:tcW w:w="722" w:type="pct"/>
            <w:vMerge w:val="restart"/>
            <w:vAlign w:val="center"/>
          </w:tcPr>
          <w:p w14:paraId="75D82EA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15D6704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0DA61F02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390035A4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5816B67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Подбирать, применять, мыть и хранить рабочий инвентарь, используемый при приготовлении кофейных и чайных напитков (питчеры, темперы, шейкеры, воронки, серверы и т.д.);</w:t>
            </w:r>
          </w:p>
          <w:p w14:paraId="7A6312A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Подбирать соответствующее оборудование при приготовлении различных напитков;</w:t>
            </w:r>
          </w:p>
          <w:p w14:paraId="45D0651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Грамотно и аккуратно обращаться с ростерами для обжарки кофейных зерен в соответствии с инструкцией;</w:t>
            </w:r>
          </w:p>
          <w:p w14:paraId="66C21E8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Грамотно и аккуратно обращаться с кофемашиной и кофемолкой в соответствии с инструкцией;</w:t>
            </w:r>
          </w:p>
          <w:p w14:paraId="4019393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Грамотно и аккуратно обращаться с оборудованием и инвентарем для приготовления кофе на песке в соответствии с инструкцией;</w:t>
            </w:r>
          </w:p>
          <w:p w14:paraId="22B3F01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и аккуратно обращаться с оборудованием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инвентарем для приготовления кофе альтернативными способами заваривания в соответствии с инструкцией (воронки, прессы, кофемолки, весы, серверы, декантеры, шейкеры);</w:t>
            </w:r>
          </w:p>
          <w:p w14:paraId="6C0E22F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Грамотно и аккуратно обращаться с оборудованием и инвентарем для приготовления чая в соответствии с инструкцией;</w:t>
            </w:r>
          </w:p>
          <w:p w14:paraId="755FD5D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Подбирать мерную посуду и инвентарь для приготовления кофейных и чайных напитков согласно рецептуре;</w:t>
            </w:r>
          </w:p>
          <w:p w14:paraId="789C566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Снимать и записывать показания приборов, значения объёмов жидкости и массы сухих продуктов при анализе сырья для приготовления кофейных и чайных напитков;</w:t>
            </w:r>
          </w:p>
          <w:p w14:paraId="20AC770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Снимать и записывать показания приборов, значения объёмов жидкости и массы сухих продуктов при анализе готовых кофейных и чайных напитков;</w:t>
            </w:r>
          </w:p>
          <w:p w14:paraId="135F22E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правильную экстракцию в зависимости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желаемых показателей вкуса и аромата конечного продукта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различном оборудовании;</w:t>
            </w:r>
          </w:p>
          <w:p w14:paraId="43C9FBB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правильную сборку-разборку и настройку оборудования, используемого при приготовлении кофейных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чайных напитков (ростер, кофемашина, кофемолка, чайник для альтернативного заваривания кофе, аппарат для приготовления кофе на песке);</w:t>
            </w:r>
          </w:p>
          <w:p w14:paraId="36C962A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физические показатели оборудования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 время работы на нем (температура воды в бойлере кофемашины, давление в помпе кофемашины, давление в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пресостате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кофемашины, количество воды в бойлерах кофемашине, количество водяного пара в бойлерах кофемашины, скорость циркуляции воздуха в ростере, температура воздуха в барабане ростера, расстояние между жерновами кофемолки, скорость вращения жерновов кофемолки и т.д.);</w:t>
            </w:r>
          </w:p>
          <w:p w14:paraId="66D9B69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Использовать упаковочное оборудование для хранения, транспортировки и реализации кофе и чая;</w:t>
            </w:r>
          </w:p>
          <w:p w14:paraId="493DD11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дефекты на кофейном оборудовании (ростер, кофемашина, кофемолка);</w:t>
            </w:r>
          </w:p>
          <w:p w14:paraId="638B0ED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 новом и современном оборудовании в кофейной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чайной индустрии согласно тенденциям и модным течениям;</w:t>
            </w:r>
          </w:p>
          <w:p w14:paraId="68C5EDE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Работать с применением нового и современного инвентаря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в кофейной и чайной индустрии согласно тенденциям и модным течениям.</w:t>
            </w:r>
          </w:p>
        </w:tc>
        <w:tc>
          <w:tcPr>
            <w:tcW w:w="722" w:type="pct"/>
            <w:vMerge/>
            <w:vAlign w:val="center"/>
          </w:tcPr>
          <w:p w14:paraId="0C44AAE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6C69A6F4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3745CB09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24" w:type="pct"/>
            <w:vAlign w:val="center"/>
          </w:tcPr>
          <w:p w14:paraId="0B8AF62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продуктов и приготовление напитков</w:t>
            </w:r>
          </w:p>
        </w:tc>
        <w:tc>
          <w:tcPr>
            <w:tcW w:w="722" w:type="pct"/>
            <w:vAlign w:val="center"/>
          </w:tcPr>
          <w:p w14:paraId="6D1226DC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34ABA" w:rsidRPr="00C86748" w14:paraId="5C1E4C40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2C36C12C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4B9D896E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75AE0FA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Основные физико-химические свойства, назначение пищевых продуктов;</w:t>
            </w:r>
          </w:p>
          <w:p w14:paraId="319AAF6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подбора степени обжарки кофейных зерен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зависимости от дальнейшего способа приготовления напитка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свойств используемого сырья;</w:t>
            </w:r>
          </w:p>
          <w:p w14:paraId="16484F3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подбора степени помола кофейных зерен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зависимости от дальнейшего способа приготовления напитка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свойств используемого сырья;</w:t>
            </w:r>
          </w:p>
          <w:p w14:paraId="6F131B4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Влияние на конечный продукт от различных процессов обработки кофейных ягод и получения кофейных зерен (способы сбора, сушки, ферментации кофейных ягод, способы очистки кофейных ягод от внешней оболочки и получения зеленых кофейных зерен, обжарки, помола кофейного зерна);</w:t>
            </w:r>
          </w:p>
          <w:p w14:paraId="4B09BAF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конечный продукт от различных процессов обработки чайных кустов и получения чайных листьев (способы сбора, сушки,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завяливания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, скручивания, жарки, прессования, ферментации чайного листа);</w:t>
            </w:r>
          </w:p>
          <w:p w14:paraId="4F56B00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темпинга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принципы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темперовки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AB167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миксологии;</w:t>
            </w:r>
          </w:p>
          <w:p w14:paraId="7D8AAA7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 Важность рецептуры при приготовлении напитков;</w:t>
            </w:r>
          </w:p>
          <w:p w14:paraId="4BBAE7D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Методы заваривания различных видов, сортов кофе и чая;</w:t>
            </w:r>
          </w:p>
          <w:p w14:paraId="5C5CA43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Различные техники взбивания молока и молочных продуктов для получения определенной структуры напитка;</w:t>
            </w:r>
          </w:p>
          <w:p w14:paraId="69153AB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Различные техники вливания молока в кофейные и чайные напитки для получения определенного напитка согласно рецептуре и желаемого результата.</w:t>
            </w:r>
          </w:p>
        </w:tc>
        <w:tc>
          <w:tcPr>
            <w:tcW w:w="722" w:type="pct"/>
            <w:vMerge w:val="restart"/>
            <w:vAlign w:val="center"/>
          </w:tcPr>
          <w:p w14:paraId="6E7A125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7126C38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11601961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EBA67D2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02DA50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процедуры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каппинга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кофе и чая;</w:t>
            </w:r>
          </w:p>
          <w:p w14:paraId="321FD64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пищевые продукты с учетом специфики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их физико-химических свойств; </w:t>
            </w:r>
          </w:p>
          <w:p w14:paraId="0A6D37F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Готовить напитки с применением новых технологий;</w:t>
            </w:r>
          </w:p>
          <w:p w14:paraId="1B09D3F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степень обжарки кофейных зерен в зависимости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от дальнейшего способа заваривания кофе и свойств используемого сырья;</w:t>
            </w:r>
          </w:p>
          <w:p w14:paraId="631518D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степень помола кофейных зерен в зависимости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от дальнейшего способа заваривания кофе и свойств используемого сырья;</w:t>
            </w:r>
          </w:p>
          <w:p w14:paraId="3B6620A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Сочетать ингредиенты для получения требуемого результата;</w:t>
            </w:r>
          </w:p>
          <w:p w14:paraId="58009EB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различные методы заваривания кофе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(с использованием кофемашины, иммерсионные методы заваривания, методы-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пуровер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2AD65EE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Применять различные методы заваривания чая (метод пролива, метод настаивания, с использованием кофемашины и т.д.);</w:t>
            </w:r>
          </w:p>
          <w:p w14:paraId="7D02834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Применять различные методы миксологии при приготовлении напитков (билд, шейк, стир, бленд);</w:t>
            </w:r>
          </w:p>
          <w:p w14:paraId="647314B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процессы купажирования кофе и чая;</w:t>
            </w:r>
          </w:p>
          <w:p w14:paraId="2DEE3C6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правильную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темперовку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для дальнейшего приготовления напитков;</w:t>
            </w:r>
          </w:p>
          <w:p w14:paraId="278FC3F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процесс экстракции в зависимости от выбранного способа приготовления кофе;</w:t>
            </w:r>
          </w:p>
          <w:p w14:paraId="515D82F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Применять классическую рецептуру при приготовлении напитков;</w:t>
            </w:r>
          </w:p>
          <w:p w14:paraId="0B762C5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Обрабатывать пищевые продукты в зависимости от вида пищевого продукта и желаемого результата.</w:t>
            </w:r>
          </w:p>
        </w:tc>
        <w:tc>
          <w:tcPr>
            <w:tcW w:w="722" w:type="pct"/>
            <w:vMerge/>
            <w:vAlign w:val="center"/>
          </w:tcPr>
          <w:p w14:paraId="4F8F49E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01CFE04B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28CE899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24" w:type="pct"/>
            <w:vAlign w:val="center"/>
          </w:tcPr>
          <w:p w14:paraId="1682541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обеспечение и автоматизированные системы</w:t>
            </w:r>
          </w:p>
        </w:tc>
        <w:tc>
          <w:tcPr>
            <w:tcW w:w="722" w:type="pct"/>
            <w:vAlign w:val="center"/>
          </w:tcPr>
          <w:p w14:paraId="20E16441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34ABA" w:rsidRPr="00C86748" w14:paraId="3C9B8DA3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1EDC4616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03796D40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6460DDA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создания профиля в программном обеспечении (ПО) для дальнейшей работы при обжарке кофейных зерен;</w:t>
            </w:r>
          </w:p>
          <w:p w14:paraId="732452B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Этапы настройки начальных физических параметров ростера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в ПО с учетом используемого сырья для желаемого результата (температура барабана, температура воздуха в барабане, скорость вращения барабана, скорость циркуляции воздуха внутри барабана);</w:t>
            </w:r>
          </w:p>
          <w:p w14:paraId="53862AC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регулировки физических параметров ростера в ПО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в процессе обжарки кофейных зерен;</w:t>
            </w:r>
          </w:p>
          <w:p w14:paraId="5D239DC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Способы создание профилей обжарки кофейных зерен в ПО;</w:t>
            </w:r>
          </w:p>
          <w:p w14:paraId="3A69EAA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Влияние временных рамок критических контрольных точек (первый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крек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, начало развития зерна, этап сушки, начало реакции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Майяра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, завершение развития зерна) при использовании ПО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при обжарке кофейных зерен;</w:t>
            </w:r>
          </w:p>
          <w:p w14:paraId="0C5C34C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 для просмотра предыдущих профилей обжарки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корректировки данных для моделирования другого результата обжарки кофейного зерна;</w:t>
            </w:r>
          </w:p>
          <w:p w14:paraId="486198E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настройки ПО для автоматического приготовления напитков на кофейном и чайном оборудовании; </w:t>
            </w:r>
          </w:p>
          <w:p w14:paraId="63338AE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работы с POS-системой и фискальным регистратором;</w:t>
            </w:r>
          </w:p>
          <w:p w14:paraId="4B6436C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программирования рецептуры классических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авторских напитков на кофейном оборудовании;</w:t>
            </w:r>
          </w:p>
          <w:p w14:paraId="5E9643F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Порядок программирования веса, времени помола кофемолки;</w:t>
            </w:r>
          </w:p>
          <w:p w14:paraId="45BB16A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подключения ПО и автоматизированных систем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к кофейному оборудованию (ростеру, кофемашине, кофемолке).</w:t>
            </w:r>
          </w:p>
        </w:tc>
        <w:tc>
          <w:tcPr>
            <w:tcW w:w="722" w:type="pct"/>
            <w:vMerge w:val="restart"/>
            <w:vAlign w:val="center"/>
          </w:tcPr>
          <w:p w14:paraId="355FF08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795F55DC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36958633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14A2028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33C058E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Подключать технологическое и торговое оборудование к ПО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системам автоматизации производственного и торгового процесса;</w:t>
            </w:r>
          </w:p>
          <w:p w14:paraId="751F5C7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Создавать профиль при работе с ПО, подключенного к ростеру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POS-системе; </w:t>
            </w:r>
          </w:p>
          <w:p w14:paraId="4F2C786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физические параметры ростера, при помощи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ПО до начала обжарки, в процессе и после обжарки кофейных зерен;</w:t>
            </w:r>
          </w:p>
          <w:p w14:paraId="7813385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Заносить всю необходимую информацию в базу автоматизированной системы торгового оборудования;</w:t>
            </w:r>
          </w:p>
          <w:p w14:paraId="1466562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Заносить всю необходимую информацию в базу автоматизированной системы, подключенной к ростеру;</w:t>
            </w:r>
          </w:p>
          <w:p w14:paraId="3503CE2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Программировать кофемашину и кофемолку для автоматического приготовления кофейных и чайных напитков;</w:t>
            </w:r>
          </w:p>
          <w:p w14:paraId="6E0808D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регулировать технологический процесс обработки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 с применением ПО и автоматизированных систем;</w:t>
            </w:r>
          </w:p>
          <w:p w14:paraId="454881D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 обработки продуктов при помощи ПО;</w:t>
            </w:r>
          </w:p>
          <w:p w14:paraId="09AAE01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ситуации с изменением параметров технологического процесса обжарки кофейных зерен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предыдущих профилях обжарки при помощи ПО;</w:t>
            </w:r>
          </w:p>
          <w:p w14:paraId="7B62AB6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Проведение торговых операций с применением автоматизированных систем;</w:t>
            </w:r>
          </w:p>
          <w:p w14:paraId="1356E70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Ведение клиентской базы с применением ПО;</w:t>
            </w:r>
          </w:p>
          <w:p w14:paraId="07EA22E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Работать с ПО при ведении финансового и складского учета.</w:t>
            </w:r>
          </w:p>
        </w:tc>
        <w:tc>
          <w:tcPr>
            <w:tcW w:w="722" w:type="pct"/>
            <w:vMerge/>
            <w:vAlign w:val="center"/>
          </w:tcPr>
          <w:p w14:paraId="3C49E19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63E2C2DD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596DBF1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24" w:type="pct"/>
            <w:vAlign w:val="center"/>
          </w:tcPr>
          <w:p w14:paraId="6249FF2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построения и ведения образовательного процесса</w:t>
            </w:r>
          </w:p>
        </w:tc>
        <w:tc>
          <w:tcPr>
            <w:tcW w:w="722" w:type="pct"/>
            <w:vAlign w:val="center"/>
          </w:tcPr>
          <w:p w14:paraId="4BCF1EF0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34ABA" w:rsidRPr="00C86748" w14:paraId="6DF25A2D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0D5A84C9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64A4C718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2076C6C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ведения образовательной деятельности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предприятиях общественного питания;</w:t>
            </w:r>
          </w:p>
          <w:p w14:paraId="07B478B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передачи опыта новым сотрудникам на предприятиях общественного питания по средствам наставничества;</w:t>
            </w:r>
          </w:p>
          <w:p w14:paraId="3187D5B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оценки деятельности стажера;</w:t>
            </w:r>
          </w:p>
          <w:p w14:paraId="431E305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составления плана обучения для проведения образовательного процесса;</w:t>
            </w:r>
          </w:p>
          <w:p w14:paraId="783113D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просвещения населения в кофейной и чайной культуре;</w:t>
            </w:r>
          </w:p>
          <w:p w14:paraId="0DD29BE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Важность и необходимость структурирования материала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для проведения образовательного процесса;</w:t>
            </w:r>
          </w:p>
          <w:p w14:paraId="63B30E4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демонстрации профессиональных навыков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при ведении образовательного процесса;</w:t>
            </w:r>
          </w:p>
          <w:p w14:paraId="6737D08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Различные методы и техники наставничества.</w:t>
            </w:r>
          </w:p>
        </w:tc>
        <w:tc>
          <w:tcPr>
            <w:tcW w:w="722" w:type="pct"/>
            <w:vMerge w:val="restart"/>
            <w:vAlign w:val="center"/>
          </w:tcPr>
          <w:p w14:paraId="6348766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373303BF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057A629E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4325FB06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31BF4C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Четко формулировать цели и задачи для выполнения трудовых функций стажером, в зависимости от специфики предприятия общественного питания;</w:t>
            </w:r>
          </w:p>
          <w:p w14:paraId="028ABA8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Анализировать деятельность стажера при ведении образовательного процесса;</w:t>
            </w:r>
          </w:p>
          <w:p w14:paraId="1F22C26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деятельность стажера во время выполнения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им трудовых функций и по их завершению;</w:t>
            </w:r>
          </w:p>
          <w:p w14:paraId="1387EE5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аудит и срез знаний стажера при ведении образовательного процесса;</w:t>
            </w:r>
          </w:p>
          <w:p w14:paraId="60CE533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образовательных целях;</w:t>
            </w:r>
          </w:p>
          <w:p w14:paraId="665A80B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Составлять план образовательного процесса для стажера;</w:t>
            </w:r>
          </w:p>
          <w:p w14:paraId="3909381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Демонстрировать навыки выполнения технологических операций в образовательных целях;</w:t>
            </w:r>
          </w:p>
          <w:p w14:paraId="31B8852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работу стажера во время образовательного процесса;</w:t>
            </w:r>
          </w:p>
          <w:p w14:paraId="0ED8B34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Помогать адаптироваться сотруднику под непривычную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ему обстановку;</w:t>
            </w:r>
          </w:p>
          <w:p w14:paraId="2A62BF0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Мотивировать стажера для улучшения результата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в профессиональной деятельности;</w:t>
            </w:r>
          </w:p>
          <w:p w14:paraId="294647C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Объяснять принципы и правила работы с пищевыми продуктами стажеру при ведении образовательного процесса;</w:t>
            </w:r>
          </w:p>
          <w:p w14:paraId="083C82E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принципы и правила при работе на кофейном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торговом оборудовании стажеру при ведении образовательного процесса;</w:t>
            </w:r>
          </w:p>
          <w:p w14:paraId="147670B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 за профессиональную деятельность стажера;</w:t>
            </w:r>
          </w:p>
          <w:p w14:paraId="1ECF216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Структурировать информацию при ведении образовательной деятельности со стажером;</w:t>
            </w:r>
          </w:p>
          <w:p w14:paraId="0B414F1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Вовлекать стажера в технологический процесс;</w:t>
            </w:r>
          </w:p>
          <w:p w14:paraId="6384546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работу над ошибками по окончанию выполнения поручений стажером;</w:t>
            </w:r>
          </w:p>
          <w:p w14:paraId="66A63FC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работу стажера во время выполнения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им поручений;</w:t>
            </w:r>
          </w:p>
          <w:p w14:paraId="12EA22D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Незамедлительно реагировать на допущенные стажером ошибки;</w:t>
            </w:r>
          </w:p>
          <w:p w14:paraId="3B467E1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Выявлять проблемные места в профессиональной подготовке стажера;</w:t>
            </w:r>
          </w:p>
          <w:p w14:paraId="1A614F1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Развивать позитивное отношение к выполнению трудовых функций и работе в целом у стажера.</w:t>
            </w:r>
          </w:p>
        </w:tc>
        <w:tc>
          <w:tcPr>
            <w:tcW w:w="722" w:type="pct"/>
            <w:vMerge/>
            <w:vAlign w:val="center"/>
          </w:tcPr>
          <w:p w14:paraId="222316E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65A79A" w14:textId="77777777" w:rsidR="00834ABA" w:rsidRPr="00AF76EA" w:rsidRDefault="00834ABA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70C37FD" w14:textId="4C715393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78885655"/>
      <w:bookmarkStart w:id="8" w:name="_Toc208506668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7"/>
      <w:bookmarkEnd w:id="8"/>
    </w:p>
    <w:p w14:paraId="1ACCA461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37CACAF2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79D8781B" w14:textId="77777777" w:rsidR="007274B8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66"/>
        <w:gridCol w:w="425"/>
        <w:gridCol w:w="724"/>
        <w:gridCol w:w="724"/>
        <w:gridCol w:w="724"/>
        <w:gridCol w:w="725"/>
        <w:gridCol w:w="724"/>
        <w:gridCol w:w="724"/>
        <w:gridCol w:w="724"/>
        <w:gridCol w:w="727"/>
        <w:gridCol w:w="1684"/>
      </w:tblGrid>
      <w:tr w:rsidR="00834ABA" w:rsidRPr="00C86748" w14:paraId="30AC80EA" w14:textId="77777777" w:rsidTr="00834ABA">
        <w:trPr>
          <w:trHeight w:val="1024"/>
          <w:jc w:val="center"/>
        </w:trPr>
        <w:tc>
          <w:tcPr>
            <w:tcW w:w="4120" w:type="pct"/>
            <w:gridSpan w:val="10"/>
            <w:shd w:val="clear" w:color="auto" w:fill="92D050"/>
            <w:vAlign w:val="center"/>
          </w:tcPr>
          <w:p w14:paraId="42D76B43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880" w:type="pct"/>
            <w:shd w:val="clear" w:color="auto" w:fill="92D050"/>
            <w:vAlign w:val="center"/>
          </w:tcPr>
          <w:p w14:paraId="5D3AB7DD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 xml:space="preserve">Итого баллов </w:t>
            </w:r>
            <w:r w:rsidRPr="00C86748">
              <w:rPr>
                <w:b/>
                <w:sz w:val="24"/>
                <w:szCs w:val="24"/>
              </w:rPr>
              <w:br/>
              <w:t>за раздел требований компетенции</w:t>
            </w:r>
          </w:p>
        </w:tc>
      </w:tr>
      <w:tr w:rsidR="00834ABA" w:rsidRPr="00C86748" w14:paraId="3737AD83" w14:textId="77777777" w:rsidTr="00834ABA">
        <w:trPr>
          <w:trHeight w:val="232"/>
          <w:jc w:val="center"/>
        </w:trPr>
        <w:tc>
          <w:tcPr>
            <w:tcW w:w="871" w:type="pct"/>
            <w:vMerge w:val="restart"/>
            <w:shd w:val="clear" w:color="auto" w:fill="92D050"/>
            <w:vAlign w:val="center"/>
          </w:tcPr>
          <w:p w14:paraId="64DA4C80" w14:textId="4818901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22" w:type="pct"/>
            <w:shd w:val="clear" w:color="auto" w:fill="92D050"/>
            <w:vAlign w:val="center"/>
          </w:tcPr>
          <w:p w14:paraId="25B5ACE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00B050"/>
            <w:vAlign w:val="center"/>
          </w:tcPr>
          <w:p w14:paraId="45B62089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770AF7B7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7ACE2069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379" w:type="pct"/>
            <w:shd w:val="clear" w:color="auto" w:fill="00B050"/>
            <w:vAlign w:val="center"/>
          </w:tcPr>
          <w:p w14:paraId="50BE62F1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32E688B3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51170A00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7BE78D12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379" w:type="pct"/>
            <w:shd w:val="clear" w:color="auto" w:fill="00B050"/>
            <w:vAlign w:val="center"/>
          </w:tcPr>
          <w:p w14:paraId="7D1BDB07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З</w:t>
            </w:r>
          </w:p>
        </w:tc>
        <w:tc>
          <w:tcPr>
            <w:tcW w:w="880" w:type="pct"/>
            <w:shd w:val="clear" w:color="auto" w:fill="00B050"/>
            <w:vAlign w:val="center"/>
          </w:tcPr>
          <w:p w14:paraId="30AEA689" w14:textId="77777777" w:rsidR="00834ABA" w:rsidRPr="00C86748" w:rsidRDefault="00834ABA" w:rsidP="002819AD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834ABA" w:rsidRPr="00C86748" w14:paraId="2B98442F" w14:textId="77777777" w:rsidTr="00834ABA">
        <w:trPr>
          <w:trHeight w:val="377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6E0848F6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4EE4056B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8" w:type="pct"/>
            <w:vAlign w:val="center"/>
          </w:tcPr>
          <w:p w14:paraId="1CB0C40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445DC29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0,5</w:t>
            </w:r>
          </w:p>
        </w:tc>
        <w:tc>
          <w:tcPr>
            <w:tcW w:w="378" w:type="pct"/>
            <w:vAlign w:val="center"/>
          </w:tcPr>
          <w:p w14:paraId="5BFF30EF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68053A5B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2B9CA6B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1,5</w:t>
            </w:r>
          </w:p>
        </w:tc>
        <w:tc>
          <w:tcPr>
            <w:tcW w:w="378" w:type="pct"/>
            <w:vAlign w:val="center"/>
          </w:tcPr>
          <w:p w14:paraId="33B4F61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405216B1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9" w:type="pct"/>
            <w:vAlign w:val="center"/>
          </w:tcPr>
          <w:p w14:paraId="283D569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542F09D0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834ABA" w:rsidRPr="00C86748" w14:paraId="053A171D" w14:textId="77777777" w:rsidTr="00834ABA">
        <w:trPr>
          <w:trHeight w:val="284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0B7C8DD4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4459ADD2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8" w:type="pct"/>
            <w:vAlign w:val="center"/>
          </w:tcPr>
          <w:p w14:paraId="3F6E26C8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7FD2AA28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4FD6C920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7DEEAF8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48D1E01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368F600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35639574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9" w:type="pct"/>
            <w:vAlign w:val="center"/>
          </w:tcPr>
          <w:p w14:paraId="486963B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0E238F38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834ABA" w:rsidRPr="00C86748" w14:paraId="05B71240" w14:textId="77777777" w:rsidTr="00834ABA">
        <w:trPr>
          <w:trHeight w:val="274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209556C1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1C2DEBD4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78" w:type="pct"/>
            <w:vAlign w:val="center"/>
          </w:tcPr>
          <w:p w14:paraId="28BCE2F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715B9AA8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62490E1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5,0</w:t>
            </w:r>
          </w:p>
        </w:tc>
        <w:tc>
          <w:tcPr>
            <w:tcW w:w="379" w:type="pct"/>
            <w:vAlign w:val="center"/>
          </w:tcPr>
          <w:p w14:paraId="27ADD03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521A65C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59BECD1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07CFEB97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4E8DC4B7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2FC0778C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834ABA" w:rsidRPr="00C86748" w14:paraId="1CA8F75C" w14:textId="77777777" w:rsidTr="00834ABA">
        <w:trPr>
          <w:trHeight w:val="277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5B43D34D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540E17B3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78" w:type="pct"/>
            <w:vAlign w:val="center"/>
          </w:tcPr>
          <w:p w14:paraId="3BB008F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6B55BF61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539BD48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0,5</w:t>
            </w:r>
          </w:p>
        </w:tc>
        <w:tc>
          <w:tcPr>
            <w:tcW w:w="379" w:type="pct"/>
            <w:vAlign w:val="center"/>
          </w:tcPr>
          <w:p w14:paraId="1C3585FB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4C61AB7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59FC3120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3AF56F3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2,5</w:t>
            </w:r>
          </w:p>
        </w:tc>
        <w:tc>
          <w:tcPr>
            <w:tcW w:w="379" w:type="pct"/>
            <w:vAlign w:val="center"/>
          </w:tcPr>
          <w:p w14:paraId="74B9767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0A027E03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834ABA" w:rsidRPr="00C86748" w14:paraId="02A25C6E" w14:textId="77777777" w:rsidTr="00834ABA">
        <w:trPr>
          <w:trHeight w:val="254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192635BA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69E7E7FA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78" w:type="pct"/>
            <w:vAlign w:val="center"/>
          </w:tcPr>
          <w:p w14:paraId="00BB3FA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2A84ED37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488D15C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6789142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10D6D56B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1CC614A8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76134001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9" w:type="pct"/>
            <w:vAlign w:val="center"/>
          </w:tcPr>
          <w:p w14:paraId="5B8B516F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0ABFFEE5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834ABA" w:rsidRPr="00C86748" w14:paraId="32BC4EF2" w14:textId="77777777" w:rsidTr="00834ABA">
        <w:trPr>
          <w:trHeight w:val="257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29C09525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5C267439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78" w:type="pct"/>
            <w:vAlign w:val="center"/>
          </w:tcPr>
          <w:p w14:paraId="4A45A000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3,5</w:t>
            </w:r>
          </w:p>
        </w:tc>
        <w:tc>
          <w:tcPr>
            <w:tcW w:w="378" w:type="pct"/>
            <w:vAlign w:val="center"/>
          </w:tcPr>
          <w:p w14:paraId="6C17EC0D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6CC7969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9" w:type="pct"/>
            <w:vAlign w:val="center"/>
          </w:tcPr>
          <w:p w14:paraId="3FE855F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4F362F4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2,5</w:t>
            </w:r>
          </w:p>
        </w:tc>
        <w:tc>
          <w:tcPr>
            <w:tcW w:w="378" w:type="pct"/>
            <w:vAlign w:val="center"/>
          </w:tcPr>
          <w:p w14:paraId="6CC1AFFB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5D89188F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9" w:type="pct"/>
            <w:vAlign w:val="center"/>
          </w:tcPr>
          <w:p w14:paraId="6F8000D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1CACF83F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17</w:t>
            </w:r>
          </w:p>
        </w:tc>
      </w:tr>
      <w:tr w:rsidR="00834ABA" w:rsidRPr="00C86748" w14:paraId="4FE474C1" w14:textId="77777777" w:rsidTr="00834ABA">
        <w:trPr>
          <w:trHeight w:val="262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7D2D6D61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52CA2FC7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8" w:type="pct"/>
            <w:vAlign w:val="center"/>
          </w:tcPr>
          <w:p w14:paraId="3197C3C7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263E850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47815DC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48F7F3D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378" w:type="pct"/>
            <w:vAlign w:val="center"/>
          </w:tcPr>
          <w:p w14:paraId="6B52305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378" w:type="pct"/>
            <w:vAlign w:val="center"/>
          </w:tcPr>
          <w:p w14:paraId="4B1513A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378" w:type="pct"/>
            <w:vAlign w:val="center"/>
          </w:tcPr>
          <w:p w14:paraId="02A0DC2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379" w:type="pct"/>
            <w:vAlign w:val="center"/>
          </w:tcPr>
          <w:p w14:paraId="702A3A6D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1F105047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834ABA" w:rsidRPr="00C86748" w14:paraId="0E08B857" w14:textId="77777777" w:rsidTr="00834ABA">
        <w:trPr>
          <w:trHeight w:val="251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0A5FFC77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1F65075F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78" w:type="pct"/>
            <w:vAlign w:val="center"/>
          </w:tcPr>
          <w:p w14:paraId="01D88C7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1,5</w:t>
            </w:r>
          </w:p>
        </w:tc>
        <w:tc>
          <w:tcPr>
            <w:tcW w:w="378" w:type="pct"/>
            <w:vAlign w:val="center"/>
          </w:tcPr>
          <w:p w14:paraId="6B90CF7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2D73470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3,5</w:t>
            </w:r>
          </w:p>
        </w:tc>
        <w:tc>
          <w:tcPr>
            <w:tcW w:w="379" w:type="pct"/>
            <w:vAlign w:val="center"/>
          </w:tcPr>
          <w:p w14:paraId="3A7960DD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5D85DF64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73D7E8C0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3D08FD6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1CEDD80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6B85FB5B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834ABA" w:rsidRPr="00C86748" w14:paraId="2132A343" w14:textId="77777777" w:rsidTr="00834ABA">
        <w:trPr>
          <w:trHeight w:val="114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7F9492D4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01D1DC2F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78" w:type="pct"/>
            <w:vAlign w:val="center"/>
          </w:tcPr>
          <w:p w14:paraId="6AF8B2A4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61EA26E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0,5</w:t>
            </w:r>
          </w:p>
        </w:tc>
        <w:tc>
          <w:tcPr>
            <w:tcW w:w="378" w:type="pct"/>
            <w:vAlign w:val="center"/>
          </w:tcPr>
          <w:p w14:paraId="6EE451D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4824E66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4AA888FD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3E9C1DE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06336E5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0,5</w:t>
            </w:r>
          </w:p>
        </w:tc>
        <w:tc>
          <w:tcPr>
            <w:tcW w:w="379" w:type="pct"/>
            <w:vAlign w:val="center"/>
          </w:tcPr>
          <w:p w14:paraId="7E1D20D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5,0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3E8220D7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834ABA" w:rsidRPr="00C86748" w14:paraId="6F9AEEB7" w14:textId="77777777" w:rsidTr="00834ABA">
        <w:trPr>
          <w:trHeight w:val="50"/>
          <w:jc w:val="center"/>
        </w:trPr>
        <w:tc>
          <w:tcPr>
            <w:tcW w:w="1093" w:type="pct"/>
            <w:gridSpan w:val="2"/>
            <w:shd w:val="clear" w:color="auto" w:fill="00B050"/>
            <w:vAlign w:val="center"/>
          </w:tcPr>
          <w:p w14:paraId="2EADFBEF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Итого баллов за критерий/</w:t>
            </w:r>
            <w:r w:rsidRPr="00C86748">
              <w:rPr>
                <w:b/>
                <w:sz w:val="24"/>
                <w:szCs w:val="24"/>
              </w:rPr>
              <w:br/>
              <w:t>модуль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63A6DB4F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13385D96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746B0EF1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4A293062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2931EAC2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7B07CF11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759FC106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0CBCFB25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48FB6693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100</w:t>
            </w:r>
          </w:p>
        </w:tc>
      </w:tr>
    </w:tbl>
    <w:p w14:paraId="24DA1002" w14:textId="77777777" w:rsidR="00834ABA" w:rsidRDefault="00834ABA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3B4FE640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208506669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9"/>
    </w:p>
    <w:p w14:paraId="0340FA26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6EC92F8F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507E1BC9" w14:textId="77777777" w:rsidR="00834ABA" w:rsidRPr="00640E46" w:rsidRDefault="00834ABA" w:rsidP="00834ABA">
      <w:pPr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2414"/>
        <w:gridCol w:w="6617"/>
      </w:tblGrid>
      <w:tr w:rsidR="00834ABA" w:rsidRPr="001D501B" w14:paraId="26B5BF4F" w14:textId="77777777" w:rsidTr="00834ABA">
        <w:trPr>
          <w:tblHeader/>
        </w:trPr>
        <w:tc>
          <w:tcPr>
            <w:tcW w:w="1543" w:type="pct"/>
            <w:gridSpan w:val="2"/>
            <w:shd w:val="clear" w:color="auto" w:fill="92D050"/>
          </w:tcPr>
          <w:p w14:paraId="10FCDBF1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457" w:type="pct"/>
            <w:shd w:val="clear" w:color="auto" w:fill="92D050"/>
          </w:tcPr>
          <w:p w14:paraId="4F8E71EF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834ABA" w:rsidRPr="001D501B" w14:paraId="3A8B2774" w14:textId="77777777" w:rsidTr="002819AD">
        <w:tc>
          <w:tcPr>
            <w:tcW w:w="282" w:type="pct"/>
            <w:shd w:val="clear" w:color="auto" w:fill="00B050"/>
          </w:tcPr>
          <w:p w14:paraId="2578F93E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261" w:type="pct"/>
            <w:shd w:val="clear" w:color="auto" w:fill="92D050"/>
          </w:tcPr>
          <w:p w14:paraId="2CFE7433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0BC">
              <w:rPr>
                <w:b/>
                <w:bCs/>
                <w:sz w:val="24"/>
                <w:szCs w:val="24"/>
              </w:rPr>
              <w:t>Обжарка кофе (</w:t>
            </w:r>
            <w:proofErr w:type="spellStart"/>
            <w:r w:rsidRPr="000200BC">
              <w:rPr>
                <w:b/>
                <w:bCs/>
                <w:sz w:val="24"/>
                <w:szCs w:val="24"/>
              </w:rPr>
              <w:t>вариатив</w:t>
            </w:r>
            <w:proofErr w:type="spellEnd"/>
            <w:r w:rsidRPr="000200BC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57" w:type="pct"/>
            <w:vAlign w:val="center"/>
          </w:tcPr>
          <w:p w14:paraId="38BC969A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Проверка навыков специалиста происходит в форме визуального контроля</w:t>
            </w:r>
            <w:r>
              <w:rPr>
                <w:sz w:val="24"/>
                <w:szCs w:val="24"/>
              </w:rPr>
              <w:t>, а также</w:t>
            </w:r>
            <w:r w:rsidRPr="00CD663E">
              <w:rPr>
                <w:sz w:val="24"/>
                <w:szCs w:val="24"/>
              </w:rPr>
              <w:t xml:space="preserve">: </w:t>
            </w:r>
          </w:p>
          <w:p w14:paraId="35EA7620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7EC27DD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0662A79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проведения анализа и обжарки кофейных зерен;</w:t>
            </w:r>
          </w:p>
          <w:p w14:paraId="11C49A96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  <w:p w14:paraId="3E6B259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работа с использованием ПО;</w:t>
            </w:r>
          </w:p>
          <w:p w14:paraId="2F8DD511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6F33C464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</w:t>
            </w:r>
            <w:r w:rsidRPr="002C67F5">
              <w:rPr>
                <w:sz w:val="24"/>
                <w:szCs w:val="24"/>
              </w:rPr>
              <w:t xml:space="preserve"> </w:t>
            </w:r>
            <w:r w:rsidRPr="00CD663E">
              <w:rPr>
                <w:sz w:val="24"/>
                <w:szCs w:val="24"/>
              </w:rPr>
              <w:t>демонстрация результата работы</w:t>
            </w:r>
            <w:r>
              <w:rPr>
                <w:sz w:val="24"/>
                <w:szCs w:val="24"/>
              </w:rPr>
              <w:t>.</w:t>
            </w:r>
          </w:p>
          <w:p w14:paraId="30021AA7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5BC548EA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</w:t>
            </w:r>
            <w:r w:rsidRPr="00CD663E">
              <w:rPr>
                <w:sz w:val="24"/>
                <w:szCs w:val="24"/>
              </w:rPr>
              <w:t xml:space="preserve"> проверка навыков специалиста происходит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 xml:space="preserve">в форме органолептического анализа при </w:t>
            </w:r>
            <w:r>
              <w:rPr>
                <w:sz w:val="24"/>
                <w:szCs w:val="24"/>
              </w:rPr>
              <w:t>оценке зеленых зерен в процессе обжарки и обжаренных кофейных зерен после выгрузки из бункера</w:t>
            </w:r>
            <w:r w:rsidRPr="00CD663E">
              <w:rPr>
                <w:sz w:val="24"/>
                <w:szCs w:val="24"/>
              </w:rPr>
              <w:t>.</w:t>
            </w:r>
          </w:p>
        </w:tc>
      </w:tr>
      <w:tr w:rsidR="00834ABA" w:rsidRPr="001D501B" w14:paraId="7433961C" w14:textId="77777777" w:rsidTr="002819AD">
        <w:tc>
          <w:tcPr>
            <w:tcW w:w="282" w:type="pct"/>
            <w:shd w:val="clear" w:color="auto" w:fill="00B050"/>
          </w:tcPr>
          <w:p w14:paraId="07755CF1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261" w:type="pct"/>
            <w:shd w:val="clear" w:color="auto" w:fill="92D050"/>
          </w:tcPr>
          <w:p w14:paraId="3C7B4E30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Каппинг кофе</w:t>
            </w:r>
          </w:p>
        </w:tc>
        <w:tc>
          <w:tcPr>
            <w:tcW w:w="3457" w:type="pct"/>
          </w:tcPr>
          <w:p w14:paraId="6173499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1EDB5B56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604BA32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50BF99E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техника и последовательность проведения процедуры </w:t>
            </w:r>
            <w:proofErr w:type="spellStart"/>
            <w:r w:rsidRPr="00CD663E">
              <w:rPr>
                <w:sz w:val="24"/>
                <w:szCs w:val="24"/>
              </w:rPr>
              <w:t>каппинга</w:t>
            </w:r>
            <w:proofErr w:type="spellEnd"/>
            <w:r w:rsidRPr="00CD663E">
              <w:rPr>
                <w:sz w:val="24"/>
                <w:szCs w:val="24"/>
              </w:rPr>
              <w:t xml:space="preserve"> и идентификации напитков;</w:t>
            </w:r>
          </w:p>
          <w:p w14:paraId="6180720F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 xml:space="preserve">и расходных материалов при проведении </w:t>
            </w:r>
            <w:proofErr w:type="spellStart"/>
            <w:r w:rsidRPr="00CD663E">
              <w:rPr>
                <w:sz w:val="24"/>
                <w:szCs w:val="24"/>
              </w:rPr>
              <w:t>каппинга</w:t>
            </w:r>
            <w:proofErr w:type="spellEnd"/>
            <w:r w:rsidRPr="00CD663E">
              <w:rPr>
                <w:sz w:val="24"/>
                <w:szCs w:val="24"/>
              </w:rPr>
              <w:t>;</w:t>
            </w:r>
          </w:p>
          <w:p w14:paraId="17A4914D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1F67075F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п</w:t>
            </w:r>
            <w:r w:rsidRPr="00CD663E">
              <w:rPr>
                <w:sz w:val="24"/>
                <w:szCs w:val="24"/>
              </w:rPr>
              <w:t>резентация используемого сырья во время работы, а также результата работы</w:t>
            </w:r>
            <w:r>
              <w:rPr>
                <w:sz w:val="24"/>
                <w:szCs w:val="24"/>
              </w:rPr>
              <w:t>.</w:t>
            </w:r>
          </w:p>
          <w:p w14:paraId="4E929D8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69B231F6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 п</w:t>
            </w:r>
            <w:r w:rsidRPr="00CD663E">
              <w:rPr>
                <w:sz w:val="24"/>
                <w:szCs w:val="24"/>
              </w:rPr>
              <w:t xml:space="preserve">роверка навыков специалиста происходит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в форме органолептического анализа при дегустации, а также оценк</w:t>
            </w:r>
            <w:r>
              <w:rPr>
                <w:sz w:val="24"/>
                <w:szCs w:val="24"/>
              </w:rPr>
              <w:t>и</w:t>
            </w:r>
            <w:r w:rsidRPr="00CD663E">
              <w:rPr>
                <w:sz w:val="24"/>
                <w:szCs w:val="24"/>
              </w:rPr>
              <w:t xml:space="preserve"> коммуникативных навыков конкурсанта.</w:t>
            </w:r>
          </w:p>
        </w:tc>
      </w:tr>
      <w:tr w:rsidR="00834ABA" w:rsidRPr="001D501B" w14:paraId="51B85622" w14:textId="77777777" w:rsidTr="002819AD">
        <w:tc>
          <w:tcPr>
            <w:tcW w:w="282" w:type="pct"/>
            <w:shd w:val="clear" w:color="auto" w:fill="00B050"/>
          </w:tcPr>
          <w:p w14:paraId="7A12B803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261" w:type="pct"/>
            <w:shd w:val="clear" w:color="auto" w:fill="92D050"/>
          </w:tcPr>
          <w:p w14:paraId="3B2A576E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0BC">
              <w:rPr>
                <w:b/>
                <w:bCs/>
                <w:sz w:val="24"/>
                <w:szCs w:val="24"/>
              </w:rPr>
              <w:t>Формирование финансовой отчетности (</w:t>
            </w:r>
            <w:proofErr w:type="spellStart"/>
            <w:r w:rsidRPr="000200BC">
              <w:rPr>
                <w:b/>
                <w:bCs/>
                <w:sz w:val="24"/>
                <w:szCs w:val="24"/>
              </w:rPr>
              <w:t>вариатив</w:t>
            </w:r>
            <w:proofErr w:type="spellEnd"/>
            <w:r w:rsidRPr="000200BC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57" w:type="pct"/>
            <w:vAlign w:val="center"/>
          </w:tcPr>
          <w:p w14:paraId="6268F90A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7026EBE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203576CE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3E1B8DF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работы в POS-системе;</w:t>
            </w:r>
          </w:p>
          <w:p w14:paraId="4222CB86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</w:t>
            </w:r>
            <w:r w:rsidRPr="005C343A">
              <w:rPr>
                <w:sz w:val="24"/>
                <w:szCs w:val="24"/>
              </w:rPr>
              <w:t xml:space="preserve"> </w:t>
            </w:r>
            <w:r w:rsidRPr="00CD663E">
              <w:rPr>
                <w:sz w:val="24"/>
                <w:szCs w:val="24"/>
              </w:rPr>
              <w:t xml:space="preserve">демонстрация </w:t>
            </w:r>
            <w:r>
              <w:rPr>
                <w:sz w:val="24"/>
                <w:szCs w:val="24"/>
              </w:rPr>
              <w:t xml:space="preserve">промежуточной работы и ее </w:t>
            </w:r>
            <w:r w:rsidRPr="00CD663E">
              <w:rPr>
                <w:sz w:val="24"/>
                <w:szCs w:val="24"/>
              </w:rPr>
              <w:t>результата</w:t>
            </w:r>
            <w:r>
              <w:rPr>
                <w:sz w:val="24"/>
                <w:szCs w:val="24"/>
              </w:rPr>
              <w:t>.</w:t>
            </w:r>
          </w:p>
          <w:p w14:paraId="4BE69863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6870FD75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 п</w:t>
            </w:r>
            <w:r w:rsidRPr="00CD663E">
              <w:rPr>
                <w:sz w:val="24"/>
                <w:szCs w:val="24"/>
              </w:rPr>
              <w:t xml:space="preserve">роверка навыков специалиста происходит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в форме оценк</w:t>
            </w:r>
            <w:r>
              <w:rPr>
                <w:sz w:val="24"/>
                <w:szCs w:val="24"/>
              </w:rPr>
              <w:t>и</w:t>
            </w:r>
            <w:r w:rsidRPr="00CD663E">
              <w:rPr>
                <w:sz w:val="24"/>
                <w:szCs w:val="24"/>
              </w:rPr>
              <w:t xml:space="preserve"> коммуникативных навыков конкурсанта.</w:t>
            </w:r>
          </w:p>
        </w:tc>
      </w:tr>
      <w:tr w:rsidR="00834ABA" w:rsidRPr="001D501B" w14:paraId="75BB9427" w14:textId="77777777" w:rsidTr="002819AD">
        <w:tc>
          <w:tcPr>
            <w:tcW w:w="282" w:type="pct"/>
            <w:shd w:val="clear" w:color="auto" w:fill="00B050"/>
          </w:tcPr>
          <w:p w14:paraId="27CD2E05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lastRenderedPageBreak/>
              <w:t>Г</w:t>
            </w:r>
          </w:p>
        </w:tc>
        <w:tc>
          <w:tcPr>
            <w:tcW w:w="1261" w:type="pct"/>
            <w:shd w:val="clear" w:color="auto" w:fill="92D050"/>
          </w:tcPr>
          <w:p w14:paraId="056B3D3A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Работа с эспрессо-машиной</w:t>
            </w:r>
          </w:p>
        </w:tc>
        <w:tc>
          <w:tcPr>
            <w:tcW w:w="3457" w:type="pct"/>
          </w:tcPr>
          <w:p w14:paraId="7E18918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0F935EAE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23A3F81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6470D9F3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техника и последовательность настройки помола и работы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на эспрессо-машине;</w:t>
            </w:r>
          </w:p>
          <w:p w14:paraId="58663271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  <w:p w14:paraId="63A9F9D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0AE33A7A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презентация используемого сырья во время работы, а также результата работы</w:t>
            </w:r>
            <w:r>
              <w:rPr>
                <w:sz w:val="24"/>
                <w:szCs w:val="24"/>
              </w:rPr>
              <w:t>.</w:t>
            </w:r>
          </w:p>
          <w:p w14:paraId="4A470DB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22E63CEA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К тому же проверка навыков специалиста происходит в форме органолептического анализа при дегустации, а также оценке коммуникативных н</w:t>
            </w:r>
            <w:r>
              <w:rPr>
                <w:sz w:val="24"/>
                <w:szCs w:val="24"/>
              </w:rPr>
              <w:t>авыков конкурсанта</w:t>
            </w:r>
          </w:p>
        </w:tc>
      </w:tr>
      <w:tr w:rsidR="00834ABA" w:rsidRPr="001D501B" w14:paraId="5DF81053" w14:textId="77777777" w:rsidTr="002819AD">
        <w:tc>
          <w:tcPr>
            <w:tcW w:w="282" w:type="pct"/>
            <w:shd w:val="clear" w:color="auto" w:fill="00B050"/>
          </w:tcPr>
          <w:p w14:paraId="382F9062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261" w:type="pct"/>
            <w:shd w:val="clear" w:color="auto" w:fill="92D050"/>
          </w:tcPr>
          <w:p w14:paraId="13C2CEF4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Латте-арт</w:t>
            </w:r>
          </w:p>
        </w:tc>
        <w:tc>
          <w:tcPr>
            <w:tcW w:w="3457" w:type="pct"/>
          </w:tcPr>
          <w:p w14:paraId="338A27D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5626CAE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2942E66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068E834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работы на эспрессо-машине;</w:t>
            </w:r>
          </w:p>
          <w:p w14:paraId="244FA7B8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т</w:t>
            </w:r>
            <w:r w:rsidRPr="00CD663E">
              <w:rPr>
                <w:sz w:val="24"/>
                <w:szCs w:val="24"/>
              </w:rPr>
              <w:t xml:space="preserve">ехника и последовательность вспенивания молока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молочных продуктов, нанесения рисунка на поверхности кофе и/или чая</w:t>
            </w:r>
          </w:p>
          <w:p w14:paraId="1EE1FEA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  <w:p w14:paraId="5EF35170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378830C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Презентация используемого сырья во время работы, творческих навыков, а также результата работы;</w:t>
            </w:r>
          </w:p>
          <w:p w14:paraId="7EC4C64A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Коммуникативные навыки во время работы</w:t>
            </w:r>
          </w:p>
        </w:tc>
      </w:tr>
      <w:tr w:rsidR="00834ABA" w:rsidRPr="001D501B" w14:paraId="1E6FACF0" w14:textId="77777777" w:rsidTr="002819AD">
        <w:tc>
          <w:tcPr>
            <w:tcW w:w="282" w:type="pct"/>
            <w:shd w:val="clear" w:color="auto" w:fill="00B050"/>
          </w:tcPr>
          <w:p w14:paraId="10971B58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261" w:type="pct"/>
            <w:shd w:val="clear" w:color="auto" w:fill="92D050"/>
          </w:tcPr>
          <w:p w14:paraId="1000B49F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Альтернативные методы заваривания кофе</w:t>
            </w:r>
          </w:p>
        </w:tc>
        <w:tc>
          <w:tcPr>
            <w:tcW w:w="3457" w:type="pct"/>
          </w:tcPr>
          <w:p w14:paraId="061DED5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4526D136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7D34DDB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702A417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техника и последовательность настройки помола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приготовления кофе альтернативными методами заваривания;</w:t>
            </w:r>
          </w:p>
          <w:p w14:paraId="201E74D5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техника и последовательность приготовления кофе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в джезве/</w:t>
            </w:r>
            <w:proofErr w:type="spellStart"/>
            <w:r w:rsidRPr="00CD663E">
              <w:rPr>
                <w:sz w:val="24"/>
                <w:szCs w:val="24"/>
              </w:rPr>
              <w:t>ибрике</w:t>
            </w:r>
            <w:proofErr w:type="spellEnd"/>
            <w:r w:rsidRPr="00CD663E">
              <w:rPr>
                <w:sz w:val="24"/>
                <w:szCs w:val="24"/>
              </w:rPr>
              <w:t>;</w:t>
            </w:r>
          </w:p>
          <w:p w14:paraId="4B74D9EF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  <w:p w14:paraId="5CD97566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1D79A026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п</w:t>
            </w:r>
            <w:r w:rsidRPr="00CD663E">
              <w:rPr>
                <w:sz w:val="24"/>
                <w:szCs w:val="24"/>
              </w:rPr>
              <w:t xml:space="preserve">резентация используемого сырья во время работы, а также </w:t>
            </w:r>
            <w:r w:rsidRPr="00CD663E">
              <w:rPr>
                <w:sz w:val="24"/>
                <w:szCs w:val="24"/>
              </w:rPr>
              <w:lastRenderedPageBreak/>
              <w:t>результата работы</w:t>
            </w:r>
            <w:r>
              <w:rPr>
                <w:sz w:val="24"/>
                <w:szCs w:val="24"/>
              </w:rPr>
              <w:t>.</w:t>
            </w:r>
          </w:p>
          <w:p w14:paraId="5E01A05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7F709E23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К тому же проверка навыков специалиста происходит в форме органолептического анализа при дегустации, а также оценке комм</w:t>
            </w:r>
            <w:r>
              <w:rPr>
                <w:sz w:val="24"/>
                <w:szCs w:val="24"/>
              </w:rPr>
              <w:t>уникативных навыков конкурсанта</w:t>
            </w:r>
          </w:p>
        </w:tc>
      </w:tr>
      <w:tr w:rsidR="00834ABA" w:rsidRPr="001D501B" w14:paraId="2E782C47" w14:textId="77777777" w:rsidTr="002819AD">
        <w:tc>
          <w:tcPr>
            <w:tcW w:w="282" w:type="pct"/>
            <w:shd w:val="clear" w:color="auto" w:fill="00B050"/>
          </w:tcPr>
          <w:p w14:paraId="3D4A2F5B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lastRenderedPageBreak/>
              <w:t>Ж</w:t>
            </w:r>
          </w:p>
        </w:tc>
        <w:tc>
          <w:tcPr>
            <w:tcW w:w="1261" w:type="pct"/>
            <w:shd w:val="clear" w:color="auto" w:fill="92D050"/>
          </w:tcPr>
          <w:p w14:paraId="62078A6D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Чайный мастер</w:t>
            </w:r>
          </w:p>
        </w:tc>
        <w:tc>
          <w:tcPr>
            <w:tcW w:w="3457" w:type="pct"/>
          </w:tcPr>
          <w:p w14:paraId="565665A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4B872471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1A8DDC4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4F48E98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заваривания классического чая различными методами;</w:t>
            </w:r>
          </w:p>
          <w:p w14:paraId="3B3400C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приготовления мастерского чая;</w:t>
            </w:r>
          </w:p>
          <w:p w14:paraId="550E2A6E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проведения чайных церемоний;</w:t>
            </w:r>
          </w:p>
          <w:p w14:paraId="1B7EA5E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  <w:p w14:paraId="64AECCD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20F4D947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п</w:t>
            </w:r>
            <w:r w:rsidRPr="00CD663E">
              <w:rPr>
                <w:sz w:val="24"/>
                <w:szCs w:val="24"/>
              </w:rPr>
              <w:t>резентация используемого сырья во время работы, а также результата работы</w:t>
            </w:r>
            <w:r>
              <w:rPr>
                <w:sz w:val="24"/>
                <w:szCs w:val="24"/>
              </w:rPr>
              <w:t>.</w:t>
            </w:r>
          </w:p>
          <w:p w14:paraId="6C4040B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77FFE16E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К тому же проверка навыков специалиста происходит в форме органолептического анализа при дегустации, а также оценке комм</w:t>
            </w:r>
            <w:r>
              <w:rPr>
                <w:sz w:val="24"/>
                <w:szCs w:val="24"/>
              </w:rPr>
              <w:t>уникативных навыков конкурсанта</w:t>
            </w:r>
          </w:p>
        </w:tc>
      </w:tr>
      <w:tr w:rsidR="00834ABA" w:rsidRPr="001D501B" w14:paraId="11FC9D8C" w14:textId="77777777" w:rsidTr="002819AD">
        <w:tc>
          <w:tcPr>
            <w:tcW w:w="282" w:type="pct"/>
            <w:shd w:val="clear" w:color="auto" w:fill="00B050"/>
          </w:tcPr>
          <w:p w14:paraId="5347683F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З</w:t>
            </w:r>
          </w:p>
        </w:tc>
        <w:tc>
          <w:tcPr>
            <w:tcW w:w="1261" w:type="pct"/>
            <w:shd w:val="clear" w:color="auto" w:fill="92D050"/>
          </w:tcPr>
          <w:p w14:paraId="75772B86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Наставничество</w:t>
            </w:r>
          </w:p>
        </w:tc>
        <w:tc>
          <w:tcPr>
            <w:tcW w:w="3457" w:type="pct"/>
          </w:tcPr>
          <w:p w14:paraId="77CDB06F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28F67CCD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131E7C4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13932F7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осуществления образовательного процесса с учетом подготовительных работ, составленного плана и последующим анализом;</w:t>
            </w:r>
          </w:p>
          <w:p w14:paraId="10901F5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коммуникативные навыки во время работы;</w:t>
            </w:r>
          </w:p>
          <w:p w14:paraId="040E971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3EC7CC7D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</w:tc>
      </w:tr>
    </w:tbl>
    <w:p w14:paraId="2334B7F0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829B4" w14:textId="77777777"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208506670"/>
      <w:r w:rsidRPr="00B33456">
        <w:rPr>
          <w:rFonts w:ascii="Times New Roman" w:hAnsi="Times New Roman"/>
          <w:szCs w:val="28"/>
        </w:rPr>
        <w:t>1.5. Содержание конкурсного задания</w:t>
      </w:r>
      <w:bookmarkEnd w:id="10"/>
    </w:p>
    <w:p w14:paraId="5A763339" w14:textId="77777777" w:rsidR="00834ABA" w:rsidRPr="008A6B6F" w:rsidRDefault="00834ABA" w:rsidP="00834A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задания: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8A6B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</w:p>
    <w:p w14:paraId="03980999" w14:textId="77777777" w:rsidR="00834ABA" w:rsidRPr="008A6B6F" w:rsidRDefault="00834ABA" w:rsidP="00834A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7AB4D7AB" w14:textId="77777777" w:rsidR="00834ABA" w:rsidRPr="008A6B6F" w:rsidRDefault="00834ABA" w:rsidP="00834A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</w:t>
      </w:r>
      <w:r w:rsidRPr="008A6B6F">
        <w:rPr>
          <w:rFonts w:ascii="Times New Roman" w:hAnsi="Times New Roman" w:cs="Times New Roman"/>
          <w:sz w:val="28"/>
          <w:szCs w:val="28"/>
        </w:rPr>
        <w:br/>
        <w:t>по каждому из разделов требований компетенции.</w:t>
      </w:r>
    </w:p>
    <w:p w14:paraId="7E8FA3F0" w14:textId="06C2B7F5" w:rsidR="009E52E7" w:rsidRPr="00F10695" w:rsidRDefault="00834ABA" w:rsidP="00834A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lastRenderedPageBreak/>
        <w:t xml:space="preserve">Оценка знаний </w:t>
      </w:r>
      <w:r>
        <w:rPr>
          <w:rFonts w:ascii="Times New Roman" w:hAnsi="Times New Roman" w:cs="Times New Roman"/>
          <w:sz w:val="28"/>
          <w:szCs w:val="28"/>
        </w:rPr>
        <w:t>конкурсанта</w:t>
      </w:r>
      <w:r w:rsidRPr="008A6B6F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67913BCD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208506671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1"/>
    </w:p>
    <w:p w14:paraId="366F244C" w14:textId="77777777" w:rsidR="00834ABA" w:rsidRPr="00855639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8 модулей, включает обязательную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5639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часть (инвариант) – 6 модулей, и вариативную часть – 2 модуля (А: Обжарка кофе и В: Формирование финансовой отчетности). Общее количество баллов конкурсного задания составляет 100.</w:t>
      </w:r>
    </w:p>
    <w:p w14:paraId="20A8DC93" w14:textId="77777777" w:rsidR="008A3428" w:rsidRPr="008A3428" w:rsidRDefault="008A3428" w:rsidP="008A342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 Вариативная часть может подвергаться изменениям, в зависимости от потребностей региона в технологиях и специалистах.</w:t>
      </w:r>
    </w:p>
    <w:p w14:paraId="50A23355" w14:textId="0922C05B" w:rsidR="008A3428" w:rsidRDefault="008A3428" w:rsidP="008A342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формируется(</w:t>
      </w:r>
      <w:proofErr w:type="spellStart"/>
      <w:r w:rsidRPr="008A3428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 w:rsidRPr="008A3428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регионом самостоятельно под запрос работодателя. Исключать вариативную часть из конкурсного задания запрещается. Допускается объединение вариативных модулей, однако общее время, отведенное на выполнение вариативного(</w:t>
      </w:r>
      <w:proofErr w:type="spellStart"/>
      <w:r w:rsidRPr="008A342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8A3428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модуля(ей) и количество баллов</w:t>
      </w:r>
    </w:p>
    <w:p w14:paraId="5A267F9F" w14:textId="77777777" w:rsidR="008A3428" w:rsidRPr="00855639" w:rsidRDefault="008A3428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4A1CD" w14:textId="77777777"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208506672"/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2"/>
    </w:p>
    <w:p w14:paraId="0D7D9FD1" w14:textId="77777777" w:rsidR="00834ABA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68BCF0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Обжарка кофе</w:t>
      </w:r>
      <w:r w:rsidRPr="000200B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</w:t>
      </w:r>
      <w:proofErr w:type="spellStart"/>
      <w:r w:rsidRPr="000200B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)</w:t>
      </w:r>
    </w:p>
    <w:p w14:paraId="78251CE0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hAnsi="Times New Roman" w:cs="Times New Roman"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2</w:t>
      </w:r>
      <w:r w:rsidRPr="003F6CB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а</w:t>
      </w:r>
    </w:p>
    <w:p w14:paraId="42D1A779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012AE98" w14:textId="715A42C2" w:rsidR="00834ABA" w:rsidRPr="00855639" w:rsidRDefault="00834ABA" w:rsidP="00834AB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конкурсантов проводится жеребьевка для определения сортов кофе (один сорт для дальнейшей работы в модулях Г и Д, один сорт для работы в модуле Е), согласно которой </w:t>
      </w:r>
      <w:r w:rsidRPr="00855639">
        <w:rPr>
          <w:rFonts w:ascii="Times New Roman" w:hAnsi="Times New Roman" w:cs="Times New Roman"/>
          <w:sz w:val="28"/>
          <w:szCs w:val="28"/>
        </w:rPr>
        <w:t xml:space="preserve">Конкурсант проводит анализ зеленых кофейных зерен, создает план и профиль обжарки для дальнейшей работы на </w:t>
      </w:r>
      <w:r w:rsidRPr="00855639">
        <w:rPr>
          <w:rFonts w:ascii="Times New Roman" w:hAnsi="Times New Roman" w:cs="Times New Roman"/>
          <w:sz w:val="28"/>
          <w:szCs w:val="28"/>
        </w:rPr>
        <w:lastRenderedPageBreak/>
        <w:t xml:space="preserve">ростере и обжаривает кофейные зерна в зависимости от используемого сырья </w:t>
      </w:r>
      <w:r>
        <w:rPr>
          <w:rFonts w:ascii="Times New Roman" w:hAnsi="Times New Roman" w:cs="Times New Roman"/>
          <w:sz w:val="28"/>
          <w:szCs w:val="28"/>
        </w:rPr>
        <w:br/>
      </w:r>
      <w:r w:rsidRPr="00855639">
        <w:rPr>
          <w:rFonts w:ascii="Times New Roman" w:hAnsi="Times New Roman" w:cs="Times New Roman"/>
          <w:sz w:val="28"/>
          <w:szCs w:val="28"/>
        </w:rPr>
        <w:t>и предполагаемого метода приготовления кофейного напитка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C0A454" w14:textId="77777777" w:rsidR="00834ABA" w:rsidRPr="00855639" w:rsidRDefault="00834ABA" w:rsidP="00834AB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639">
        <w:rPr>
          <w:rFonts w:ascii="Times New Roman" w:hAnsi="Times New Roman" w:cs="Times New Roman"/>
          <w:sz w:val="28"/>
          <w:szCs w:val="28"/>
        </w:rPr>
        <w:t>Алгоритм работы:</w:t>
      </w:r>
    </w:p>
    <w:p w14:paraId="646D23AD" w14:textId="77777777" w:rsidR="00834ABA" w:rsidRPr="00D23F45" w:rsidRDefault="00834ABA" w:rsidP="00834ABA">
      <w:pPr>
        <w:pStyle w:val="aff1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Жеребьевка сортов кофе</w:t>
      </w:r>
      <w:r w:rsidRPr="008556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55639">
        <w:rPr>
          <w:rFonts w:ascii="Times New Roman" w:hAnsi="Times New Roman"/>
          <w:sz w:val="28"/>
          <w:szCs w:val="28"/>
        </w:rPr>
        <w:t xml:space="preserve">Знакомство с кофейными зернами (Приложение </w:t>
      </w:r>
      <w:r>
        <w:rPr>
          <w:rFonts w:ascii="Times New Roman" w:hAnsi="Times New Roman"/>
          <w:sz w:val="28"/>
          <w:szCs w:val="28"/>
        </w:rPr>
        <w:t>7</w:t>
      </w:r>
      <w:r w:rsidRPr="00855639">
        <w:rPr>
          <w:rFonts w:ascii="Times New Roman" w:hAnsi="Times New Roman"/>
          <w:sz w:val="28"/>
          <w:szCs w:val="28"/>
        </w:rPr>
        <w:t xml:space="preserve"> – перечень кофейных зерен) – 15 минут;</w:t>
      </w:r>
    </w:p>
    <w:p w14:paraId="49FE804F" w14:textId="77777777" w:rsidR="00834ABA" w:rsidRDefault="00834ABA" w:rsidP="00834ABA">
      <w:pPr>
        <w:pStyle w:val="aff1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55639">
        <w:rPr>
          <w:rFonts w:ascii="Times New Roman" w:hAnsi="Times New Roman"/>
          <w:sz w:val="28"/>
          <w:szCs w:val="28"/>
        </w:rPr>
        <w:t xml:space="preserve">Анализ кофейного зерна для обжарки </w:t>
      </w:r>
      <w:proofErr w:type="spellStart"/>
      <w:r w:rsidRPr="00855639">
        <w:rPr>
          <w:rFonts w:ascii="Times New Roman" w:hAnsi="Times New Roman"/>
          <w:sz w:val="28"/>
          <w:szCs w:val="28"/>
        </w:rPr>
        <w:t>моносорта</w:t>
      </w:r>
      <w:proofErr w:type="spellEnd"/>
      <w:r w:rsidRPr="00855639">
        <w:rPr>
          <w:rFonts w:ascii="Times New Roman" w:hAnsi="Times New Roman"/>
          <w:sz w:val="28"/>
          <w:szCs w:val="28"/>
        </w:rPr>
        <w:t xml:space="preserve"> и занесение данных в лист по грейдингу зеленого зерна (Приложение </w:t>
      </w:r>
      <w:r>
        <w:rPr>
          <w:rFonts w:ascii="Times New Roman" w:hAnsi="Times New Roman"/>
          <w:sz w:val="28"/>
          <w:szCs w:val="28"/>
        </w:rPr>
        <w:t>17</w:t>
      </w:r>
      <w:r w:rsidRPr="00855639">
        <w:rPr>
          <w:rFonts w:ascii="Times New Roman" w:hAnsi="Times New Roman"/>
          <w:sz w:val="28"/>
          <w:szCs w:val="28"/>
        </w:rPr>
        <w:t xml:space="preserve">) – </w:t>
      </w:r>
      <w:r>
        <w:rPr>
          <w:rFonts w:ascii="Times New Roman" w:hAnsi="Times New Roman"/>
          <w:sz w:val="28"/>
          <w:szCs w:val="28"/>
        </w:rPr>
        <w:t>3</w:t>
      </w:r>
      <w:r w:rsidRPr="00855639">
        <w:rPr>
          <w:rFonts w:ascii="Times New Roman" w:hAnsi="Times New Roman"/>
          <w:sz w:val="28"/>
          <w:szCs w:val="28"/>
        </w:rPr>
        <w:t>5 минут;</w:t>
      </w:r>
    </w:p>
    <w:p w14:paraId="438D3615" w14:textId="5BF79FC8" w:rsidR="00834ABA" w:rsidRPr="00E0299F" w:rsidRDefault="00834ABA" w:rsidP="00834ABA">
      <w:pPr>
        <w:pStyle w:val="aff1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0299F">
        <w:rPr>
          <w:rFonts w:ascii="Times New Roman" w:hAnsi="Times New Roman"/>
          <w:sz w:val="28"/>
          <w:szCs w:val="28"/>
        </w:rPr>
        <w:t xml:space="preserve">Обжарка 2 партий </w:t>
      </w:r>
      <w:proofErr w:type="spellStart"/>
      <w:r w:rsidRPr="00E0299F">
        <w:rPr>
          <w:rFonts w:ascii="Times New Roman" w:hAnsi="Times New Roman"/>
          <w:sz w:val="28"/>
          <w:szCs w:val="28"/>
        </w:rPr>
        <w:t>моносорта</w:t>
      </w:r>
      <w:proofErr w:type="spellEnd"/>
      <w:r w:rsidRPr="00E0299F">
        <w:rPr>
          <w:rFonts w:ascii="Times New Roman" w:hAnsi="Times New Roman"/>
          <w:sz w:val="28"/>
          <w:szCs w:val="28"/>
        </w:rPr>
        <w:t xml:space="preserve"> кофейного зерна (Одна партия для приготовления кофе в эспрессо-машине и другая – для приготовления кофе альтернативными способами). По окончанию работы конкурсант предоставляет 2 подноса с обжаренными кофейными зернами (один – для приготовления кофе в эспрессо-машине, другой – для приготовления кофе альтернативными способами) – 70 минут.</w:t>
      </w:r>
    </w:p>
    <w:p w14:paraId="1B60A63D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D62722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Каппинг кофе </w:t>
      </w:r>
      <w:bookmarkStart w:id="13" w:name="_Hlk193385584"/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  <w:bookmarkEnd w:id="13"/>
    </w:p>
    <w:p w14:paraId="63A82D4C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3F6CB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2 часа</w:t>
      </w:r>
    </w:p>
    <w:p w14:paraId="45DEB6AB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C1293D8" w14:textId="77777777" w:rsidR="00834ABA" w:rsidRPr="003F6CB3" w:rsidRDefault="00834ABA" w:rsidP="00834AB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Конкурсант проводит </w:t>
      </w:r>
      <w:proofErr w:type="spellStart"/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каппинг</w:t>
      </w:r>
      <w:proofErr w:type="spellEnd"/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(профессиональную дегустацию) 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br/>
        <w:t>кофейных зерен с презентацией используемого сырья</w:t>
      </w:r>
      <w:r w:rsidRPr="003F6CB3">
        <w:rPr>
          <w:rFonts w:ascii="Times New Roman" w:hAnsi="Times New Roman" w:cs="Times New Roman"/>
          <w:sz w:val="28"/>
          <w:szCs w:val="28"/>
        </w:rPr>
        <w:t xml:space="preserve"> 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и идентифицирует заваренный кофе в зависимости от сорта кофе, видов, методов обработки, степени обжарки и т.п.</w:t>
      </w:r>
    </w:p>
    <w:p w14:paraId="3FBE7127" w14:textId="77777777" w:rsidR="00834ABA" w:rsidRPr="003F6CB3" w:rsidRDefault="00834ABA" w:rsidP="00834ABA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B3">
        <w:rPr>
          <w:rFonts w:ascii="Times New Roman" w:hAnsi="Times New Roman" w:cs="Times New Roman"/>
          <w:sz w:val="28"/>
          <w:szCs w:val="28"/>
        </w:rPr>
        <w:t>Алгоритм работы:</w:t>
      </w:r>
    </w:p>
    <w:p w14:paraId="0807BB0A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Подготовка рабочего места для идентификации «лишней чашки» методом триангуляции. Помол кофейных зерен для конкурсантов проводят волонтеры. Помол производиться не ранее чем за 15 минут до начала выполнения задания конкурсантами - 20 минут;</w:t>
      </w:r>
    </w:p>
    <w:p w14:paraId="2B9F2841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Заваривание и идентификация «лишней чашки» методом триангуляции из 5 групп - 30 минут;</w:t>
      </w:r>
    </w:p>
    <w:p w14:paraId="13D8133E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lastRenderedPageBreak/>
        <w:t xml:space="preserve">Подготовка рабочего места для проведения </w:t>
      </w:r>
      <w:proofErr w:type="spellStart"/>
      <w:r w:rsidRPr="003F6CB3">
        <w:rPr>
          <w:rFonts w:ascii="Times New Roman" w:hAnsi="Times New Roman"/>
          <w:sz w:val="28"/>
          <w:szCs w:val="28"/>
        </w:rPr>
        <w:t>каппинга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согласно протоколу проведения (Приложение </w:t>
      </w:r>
      <w:r>
        <w:rPr>
          <w:rFonts w:ascii="Times New Roman" w:hAnsi="Times New Roman"/>
          <w:sz w:val="28"/>
          <w:szCs w:val="28"/>
        </w:rPr>
        <w:t>6</w:t>
      </w:r>
      <w:r w:rsidRPr="003F6CB3">
        <w:rPr>
          <w:rFonts w:ascii="Times New Roman" w:hAnsi="Times New Roman"/>
          <w:sz w:val="28"/>
          <w:szCs w:val="28"/>
        </w:rPr>
        <w:t xml:space="preserve">) 5 </w:t>
      </w:r>
      <w:proofErr w:type="spellStart"/>
      <w:r w:rsidRPr="003F6CB3">
        <w:rPr>
          <w:rFonts w:ascii="Times New Roman" w:hAnsi="Times New Roman"/>
          <w:sz w:val="28"/>
          <w:szCs w:val="28"/>
        </w:rPr>
        <w:t>моносортов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для альтернативных методов заваривания (сорта кофе представлены в Приложение </w:t>
      </w:r>
      <w:r>
        <w:rPr>
          <w:rFonts w:ascii="Times New Roman" w:hAnsi="Times New Roman"/>
          <w:sz w:val="28"/>
          <w:szCs w:val="28"/>
        </w:rPr>
        <w:t>7</w:t>
      </w:r>
      <w:r w:rsidRPr="003F6CB3">
        <w:rPr>
          <w:rFonts w:ascii="Times New Roman" w:hAnsi="Times New Roman"/>
          <w:sz w:val="28"/>
          <w:szCs w:val="28"/>
        </w:rPr>
        <w:t>) - 15 минут;</w:t>
      </w:r>
    </w:p>
    <w:p w14:paraId="6366EBE4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Проведение </w:t>
      </w:r>
      <w:proofErr w:type="spellStart"/>
      <w:r w:rsidRPr="003F6CB3">
        <w:rPr>
          <w:rFonts w:ascii="Times New Roman" w:hAnsi="Times New Roman"/>
          <w:sz w:val="28"/>
          <w:szCs w:val="28"/>
        </w:rPr>
        <w:t>каппинга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для потенциальных покупателей кофе </w:t>
      </w:r>
      <w:r w:rsidRPr="003F6CB3">
        <w:rPr>
          <w:rFonts w:ascii="Times New Roman" w:hAnsi="Times New Roman"/>
          <w:sz w:val="28"/>
          <w:szCs w:val="28"/>
        </w:rPr>
        <w:br/>
        <w:t xml:space="preserve">с презентацией обжаренных </w:t>
      </w:r>
      <w:proofErr w:type="spellStart"/>
      <w:r w:rsidRPr="003F6CB3">
        <w:rPr>
          <w:rFonts w:ascii="Times New Roman" w:hAnsi="Times New Roman"/>
          <w:sz w:val="28"/>
          <w:szCs w:val="28"/>
        </w:rPr>
        <w:t>моносортов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кофе для альтернативных методов заваривания (конкурсант предоставляет 5 чашек для альтернативных методов заваривания) - 40 минут;</w:t>
      </w:r>
    </w:p>
    <w:p w14:paraId="7E7476C5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- 15 минут.</w:t>
      </w:r>
    </w:p>
    <w:p w14:paraId="54FD67D0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8848755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3F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513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Формирование финансовой отчетности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2F488984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2</w:t>
      </w:r>
      <w:r w:rsidRPr="003F6CB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а</w:t>
      </w:r>
    </w:p>
    <w:p w14:paraId="0CD06B4B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2B0C3A9" w14:textId="77777777" w:rsidR="00834ABA" w:rsidRPr="003F6CB3" w:rsidRDefault="00834ABA" w:rsidP="00834AB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_Hlk187740041"/>
      <w:r w:rsidRPr="00827658">
        <w:rPr>
          <w:rFonts w:ascii="Times New Roman" w:hAnsi="Times New Roman"/>
          <w:sz w:val="28"/>
          <w:szCs w:val="28"/>
        </w:rPr>
        <w:t xml:space="preserve">Конкурсант работает с утвержденной главным экспертом концепцией предприятия и подготавливает к чемпионату разработанное меню согласно шаблону (Приложение </w:t>
      </w:r>
      <w:r>
        <w:rPr>
          <w:rFonts w:ascii="Times New Roman" w:hAnsi="Times New Roman"/>
          <w:sz w:val="28"/>
          <w:szCs w:val="28"/>
        </w:rPr>
        <w:t>9</w:t>
      </w:r>
      <w:r w:rsidRPr="0082765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при этом меню к чемпионату конкурсант приносит заранее и демонстрирует в день Д-1, после этого корректировать меню запрещается</w:t>
      </w:r>
      <w:r w:rsidRPr="00827658">
        <w:rPr>
          <w:rFonts w:ascii="Times New Roman" w:hAnsi="Times New Roman"/>
          <w:sz w:val="28"/>
          <w:szCs w:val="28"/>
        </w:rPr>
        <w:t xml:space="preserve">. Конкурсант ведет финансовый и складской учет при помощи </w:t>
      </w:r>
      <w:r>
        <w:rPr>
          <w:rFonts w:ascii="Times New Roman" w:hAnsi="Times New Roman"/>
          <w:sz w:val="28"/>
          <w:szCs w:val="28"/>
        </w:rPr>
        <w:br/>
      </w:r>
      <w:r w:rsidRPr="00827658">
        <w:rPr>
          <w:rFonts w:ascii="Times New Roman" w:hAnsi="Times New Roman"/>
          <w:sz w:val="28"/>
          <w:szCs w:val="28"/>
        </w:rPr>
        <w:t xml:space="preserve">POS-системы, работает с гостями </w:t>
      </w:r>
      <w:r w:rsidRPr="00A13FE1">
        <w:rPr>
          <w:rStyle w:val="aa"/>
          <w:rFonts w:ascii="Times New Roman" w:hAnsi="Times New Roman" w:cs="Times New Roman"/>
          <w:sz w:val="28"/>
        </w:rPr>
        <w:t>с использованием POS-системы на основе меню и технологической документации.</w:t>
      </w:r>
    </w:p>
    <w:bookmarkEnd w:id="14"/>
    <w:p w14:paraId="424EF2B3" w14:textId="77777777" w:rsidR="00834ABA" w:rsidRPr="003F6CB3" w:rsidRDefault="00834ABA" w:rsidP="00834ABA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Алгоритм работы:</w:t>
      </w:r>
    </w:p>
    <w:p w14:paraId="69C1A1BB" w14:textId="77777777" w:rsidR="00834ABA" w:rsidRPr="00855639" w:rsidRDefault="00834ABA" w:rsidP="00834ABA">
      <w:pPr>
        <w:pStyle w:val="aff1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55639">
        <w:rPr>
          <w:rFonts w:ascii="Times New Roman" w:hAnsi="Times New Roman"/>
          <w:sz w:val="28"/>
          <w:szCs w:val="28"/>
        </w:rPr>
        <w:t>Добавление катего</w:t>
      </w:r>
      <w:r>
        <w:rPr>
          <w:rFonts w:ascii="Times New Roman" w:hAnsi="Times New Roman"/>
          <w:sz w:val="28"/>
          <w:szCs w:val="28"/>
        </w:rPr>
        <w:t>рий реализуемой продукции в POS-</w:t>
      </w:r>
      <w:r w:rsidRPr="00855639">
        <w:rPr>
          <w:rFonts w:ascii="Times New Roman" w:hAnsi="Times New Roman"/>
          <w:sz w:val="28"/>
          <w:szCs w:val="28"/>
        </w:rPr>
        <w:t>терминал;</w:t>
      </w:r>
    </w:p>
    <w:p w14:paraId="44666191" w14:textId="77777777" w:rsidR="00834ABA" w:rsidRPr="00855639" w:rsidRDefault="00834ABA" w:rsidP="00834ABA">
      <w:pPr>
        <w:pStyle w:val="aff1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55639">
        <w:rPr>
          <w:rFonts w:ascii="Times New Roman" w:hAnsi="Times New Roman"/>
          <w:sz w:val="28"/>
          <w:szCs w:val="28"/>
        </w:rPr>
        <w:t>Добавление категорий ингредиентов и самих ингредиентов в POS</w:t>
      </w:r>
      <w:r>
        <w:rPr>
          <w:rFonts w:ascii="Times New Roman" w:hAnsi="Times New Roman"/>
          <w:sz w:val="28"/>
          <w:szCs w:val="28"/>
        </w:rPr>
        <w:t>-</w:t>
      </w:r>
      <w:r w:rsidRPr="00855639">
        <w:rPr>
          <w:rFonts w:ascii="Times New Roman" w:hAnsi="Times New Roman"/>
          <w:sz w:val="28"/>
          <w:szCs w:val="28"/>
        </w:rPr>
        <w:t>терминал с указанием единицы измерения, возможных потерь;</w:t>
      </w:r>
    </w:p>
    <w:p w14:paraId="26B9E154" w14:textId="77777777" w:rsidR="00834ABA" w:rsidRPr="00855639" w:rsidRDefault="00834ABA" w:rsidP="00834ABA">
      <w:pPr>
        <w:pStyle w:val="aff1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55639">
        <w:rPr>
          <w:rFonts w:ascii="Times New Roman" w:hAnsi="Times New Roman"/>
          <w:sz w:val="28"/>
          <w:szCs w:val="28"/>
        </w:rPr>
        <w:t>Занесение технологических кар</w:t>
      </w:r>
      <w:r>
        <w:rPr>
          <w:rFonts w:ascii="Times New Roman" w:hAnsi="Times New Roman"/>
          <w:sz w:val="28"/>
          <w:szCs w:val="28"/>
        </w:rPr>
        <w:t>т в панель администратора в POS-</w:t>
      </w:r>
      <w:r w:rsidRPr="00855639">
        <w:rPr>
          <w:rFonts w:ascii="Times New Roman" w:hAnsi="Times New Roman"/>
          <w:sz w:val="28"/>
          <w:szCs w:val="28"/>
        </w:rPr>
        <w:t>терминал на все поз</w:t>
      </w:r>
      <w:r>
        <w:rPr>
          <w:rFonts w:ascii="Times New Roman" w:hAnsi="Times New Roman"/>
          <w:sz w:val="28"/>
          <w:szCs w:val="28"/>
        </w:rPr>
        <w:t xml:space="preserve">иции, реализуемые </w:t>
      </w:r>
      <w:proofErr w:type="gramStart"/>
      <w:r>
        <w:rPr>
          <w:rFonts w:ascii="Times New Roman" w:hAnsi="Times New Roman"/>
          <w:sz w:val="28"/>
          <w:szCs w:val="28"/>
        </w:rPr>
        <w:t>на предприятий</w:t>
      </w:r>
      <w:proofErr w:type="gramEnd"/>
      <w:r w:rsidRPr="00855639">
        <w:rPr>
          <w:rFonts w:ascii="Times New Roman" w:hAnsi="Times New Roman"/>
          <w:sz w:val="28"/>
          <w:szCs w:val="28"/>
        </w:rPr>
        <w:t>;</w:t>
      </w:r>
    </w:p>
    <w:p w14:paraId="44060B56" w14:textId="77777777" w:rsidR="00834ABA" w:rsidRPr="00855639" w:rsidRDefault="00834ABA" w:rsidP="00834ABA">
      <w:pPr>
        <w:pStyle w:val="aff1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55639">
        <w:rPr>
          <w:rFonts w:ascii="Times New Roman" w:hAnsi="Times New Roman"/>
          <w:sz w:val="28"/>
          <w:szCs w:val="28"/>
        </w:rPr>
        <w:t>Добавление поставо</w:t>
      </w:r>
      <w:r>
        <w:rPr>
          <w:rFonts w:ascii="Times New Roman" w:hAnsi="Times New Roman"/>
          <w:sz w:val="28"/>
          <w:szCs w:val="28"/>
        </w:rPr>
        <w:t>к в панель администратора в POS-</w:t>
      </w:r>
      <w:r w:rsidRPr="00855639">
        <w:rPr>
          <w:rFonts w:ascii="Times New Roman" w:hAnsi="Times New Roman"/>
          <w:sz w:val="28"/>
          <w:szCs w:val="28"/>
        </w:rPr>
        <w:t xml:space="preserve">терминале </w:t>
      </w:r>
      <w:r>
        <w:rPr>
          <w:rFonts w:ascii="Times New Roman" w:hAnsi="Times New Roman"/>
          <w:sz w:val="28"/>
          <w:szCs w:val="28"/>
        </w:rPr>
        <w:br/>
      </w:r>
      <w:r w:rsidRPr="00855639">
        <w:rPr>
          <w:rFonts w:ascii="Times New Roman" w:hAnsi="Times New Roman"/>
          <w:sz w:val="28"/>
          <w:szCs w:val="28"/>
        </w:rPr>
        <w:t>и ингредиентов на склад на каждую позицию, реализуемую на предприятии;</w:t>
      </w:r>
    </w:p>
    <w:p w14:paraId="36EDC872" w14:textId="77777777" w:rsidR="00834ABA" w:rsidRDefault="00834ABA" w:rsidP="00834ABA">
      <w:pPr>
        <w:pStyle w:val="aff1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55639">
        <w:rPr>
          <w:rFonts w:ascii="Times New Roman" w:hAnsi="Times New Roman"/>
          <w:sz w:val="28"/>
          <w:szCs w:val="28"/>
        </w:rPr>
        <w:t>Каждый напиток, приготовленный в других модулях, пробивается через POS-терминал, вместе с напитком выдается фискальный чек.</w:t>
      </w:r>
    </w:p>
    <w:p w14:paraId="5B2F8DF6" w14:textId="77777777" w:rsidR="00834ABA" w:rsidRPr="00271E08" w:rsidRDefault="00834ABA" w:rsidP="00834ABA">
      <w:pPr>
        <w:pStyle w:val="aff1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271E08">
        <w:rPr>
          <w:rFonts w:ascii="Times New Roman" w:hAnsi="Times New Roman"/>
          <w:iCs/>
          <w:sz w:val="28"/>
          <w:szCs w:val="28"/>
        </w:rPr>
        <w:lastRenderedPageBreak/>
        <w:t xml:space="preserve">По завершению выполнения работы конкурсантов в модулях </w:t>
      </w:r>
      <w:r w:rsidRPr="00271E08">
        <w:rPr>
          <w:rFonts w:ascii="Times New Roman" w:hAnsi="Times New Roman"/>
          <w:iCs/>
          <w:sz w:val="28"/>
          <w:szCs w:val="28"/>
        </w:rPr>
        <w:br/>
        <w:t xml:space="preserve">с применением </w:t>
      </w:r>
      <w:r w:rsidRPr="00271E08">
        <w:rPr>
          <w:rFonts w:ascii="Times New Roman" w:hAnsi="Times New Roman"/>
          <w:iCs/>
          <w:sz w:val="28"/>
          <w:szCs w:val="28"/>
          <w:lang w:val="en-US"/>
        </w:rPr>
        <w:t>POS</w:t>
      </w:r>
      <w:r w:rsidRPr="00271E08">
        <w:rPr>
          <w:rFonts w:ascii="Times New Roman" w:hAnsi="Times New Roman"/>
          <w:iCs/>
          <w:sz w:val="28"/>
          <w:szCs w:val="28"/>
        </w:rPr>
        <w:t xml:space="preserve">-системы экспертами производится окончательная оценка работы по формированию финансовой отчетности. </w:t>
      </w:r>
    </w:p>
    <w:p w14:paraId="4A65FA52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410177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Работа с эспрессо-машиной </w:t>
      </w:r>
      <w:bookmarkStart w:id="15" w:name="_Hlk193383370"/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69E21EB9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1 час 30 минут</w:t>
      </w:r>
    </w:p>
    <w:p w14:paraId="22C1A003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bookmarkEnd w:id="15"/>
    <w:p w14:paraId="79244FC7" w14:textId="77777777" w:rsidR="00834ABA" w:rsidRPr="003F6CB3" w:rsidRDefault="00834ABA" w:rsidP="00834AB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Конкурсант подготавливает рабочее место, осуществляет настройку помола в зависимости от используемого зерна, готовит и презентует классические напитки</w:t>
      </w:r>
      <w:r w:rsidRPr="003F6CB3">
        <w:rPr>
          <w:rFonts w:ascii="Times New Roman" w:hAnsi="Times New Roman" w:cs="Times New Roman"/>
          <w:sz w:val="28"/>
          <w:szCs w:val="28"/>
        </w:rPr>
        <w:t xml:space="preserve"> 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с использованием эспрессо-машины.</w:t>
      </w:r>
    </w:p>
    <w:p w14:paraId="01158A72" w14:textId="77777777" w:rsidR="00834ABA" w:rsidRPr="003F6CB3" w:rsidRDefault="00834ABA" w:rsidP="00834ABA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Алгоритм работы:</w:t>
      </w:r>
    </w:p>
    <w:p w14:paraId="326CE259" w14:textId="02E4690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Конкурсанты работают с сортом кофе</w:t>
      </w:r>
      <w:r>
        <w:rPr>
          <w:rFonts w:ascii="Times New Roman" w:hAnsi="Times New Roman"/>
          <w:sz w:val="28"/>
          <w:szCs w:val="28"/>
        </w:rPr>
        <w:t xml:space="preserve">, который обжарили в </w:t>
      </w:r>
      <w:proofErr w:type="gramStart"/>
      <w:r>
        <w:rPr>
          <w:rFonts w:ascii="Times New Roman" w:hAnsi="Times New Roman"/>
          <w:sz w:val="28"/>
          <w:szCs w:val="28"/>
        </w:rPr>
        <w:t>модуле</w:t>
      </w:r>
      <w:proofErr w:type="gramEnd"/>
      <w:r>
        <w:rPr>
          <w:rFonts w:ascii="Times New Roman" w:hAnsi="Times New Roman"/>
          <w:sz w:val="28"/>
          <w:szCs w:val="28"/>
        </w:rPr>
        <w:t xml:space="preserve"> А: Обжарка кофе,</w:t>
      </w:r>
      <w:r w:rsidRPr="003F6CB3">
        <w:rPr>
          <w:rFonts w:ascii="Times New Roman" w:hAnsi="Times New Roman"/>
          <w:sz w:val="28"/>
          <w:szCs w:val="28"/>
        </w:rPr>
        <w:t xml:space="preserve"> и наполнением заказов</w:t>
      </w:r>
      <w:r w:rsidRPr="003F7A1B">
        <w:rPr>
          <w:rFonts w:ascii="Times New Roman" w:hAnsi="Times New Roman"/>
          <w:sz w:val="28"/>
          <w:szCs w:val="28"/>
        </w:rPr>
        <w:t xml:space="preserve"> </w:t>
      </w:r>
      <w:r w:rsidRPr="003F6CB3">
        <w:rPr>
          <w:rFonts w:ascii="Times New Roman" w:hAnsi="Times New Roman"/>
          <w:sz w:val="28"/>
          <w:szCs w:val="28"/>
        </w:rPr>
        <w:t>(</w:t>
      </w:r>
      <w:r w:rsidR="00271E08">
        <w:rPr>
          <w:rFonts w:ascii="Times New Roman" w:hAnsi="Times New Roman"/>
          <w:sz w:val="28"/>
          <w:szCs w:val="28"/>
        </w:rPr>
        <w:t>формируется перед выполнением Модуля Г.</w:t>
      </w:r>
      <w:r w:rsidRPr="003F6CB3">
        <w:rPr>
          <w:rFonts w:ascii="Times New Roman" w:hAnsi="Times New Roman"/>
          <w:sz w:val="28"/>
          <w:szCs w:val="28"/>
        </w:rPr>
        <w:t xml:space="preserve">) для дальнейшей работы. Подготовка рабочего места. Количество продуктов ограничено, конкурсанту выдается 500 гр. кофе и </w:t>
      </w:r>
      <w:r>
        <w:rPr>
          <w:rFonts w:ascii="Times New Roman" w:hAnsi="Times New Roman"/>
          <w:sz w:val="28"/>
          <w:szCs w:val="28"/>
        </w:rPr>
        <w:t>3</w:t>
      </w:r>
      <w:r w:rsidRPr="003F6CB3">
        <w:rPr>
          <w:rFonts w:ascii="Times New Roman" w:hAnsi="Times New Roman"/>
          <w:sz w:val="28"/>
          <w:szCs w:val="28"/>
        </w:rPr>
        <w:t xml:space="preserve"> л. молока на весь модуль - 10 минут;</w:t>
      </w:r>
    </w:p>
    <w:p w14:paraId="16344D3F" w14:textId="7EE4D58F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Настройка помола под сорт кофе для дальнейшей работы с эспрессо-машиной. Конкурсант предоставляет 2 идентичные порции эспрессо на весах с демонстрацией веса напитков (без учета тары), а также временем экстракции. Конкурсант использует стеклянную посуду при демонстрации финальных порций эспрессо. Количество попыток приготовления порций эспрессо не ограничено, но влияет на финальную оценку экспертов - 20 минут;</w:t>
      </w:r>
    </w:p>
    <w:p w14:paraId="6F8431DA" w14:textId="0F9DEA91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Приготовление классических кофейных напитков с имитацией работы в потоке гостей (за 20 минут до начала выполнения модуля экспертами формируется перечень заказов по установленной форме (Приложение </w:t>
      </w:r>
      <w:r>
        <w:rPr>
          <w:rFonts w:ascii="Times New Roman" w:hAnsi="Times New Roman"/>
          <w:sz w:val="28"/>
          <w:szCs w:val="28"/>
        </w:rPr>
        <w:t>10</w:t>
      </w:r>
      <w:r w:rsidRPr="003F6CB3">
        <w:rPr>
          <w:rFonts w:ascii="Times New Roman" w:hAnsi="Times New Roman"/>
          <w:sz w:val="28"/>
          <w:szCs w:val="28"/>
        </w:rPr>
        <w:t xml:space="preserve">). Экспертом оглашаются заказы с перечнем кофейных напитков для каждого отдельного заказа для приготовления в эспрессо-машине с интервалом в 5 минут на каждый заказ. Имитация работы в потоке гостей длится 40 минут, таким образом будет озвучено 8 разных заказов с </w:t>
      </w:r>
      <w:r w:rsidRPr="003F6CB3">
        <w:rPr>
          <w:rFonts w:ascii="Times New Roman" w:hAnsi="Times New Roman"/>
          <w:sz w:val="28"/>
          <w:szCs w:val="28"/>
        </w:rPr>
        <w:lastRenderedPageBreak/>
        <w:t>определенными напитками. В каждом заказе могут содержаться как молочные напитки, так и кофейные напитки без молока. При отдаче каждого напитка либо группы напитков, конкурсант озвучивает наименование каждого напитка или полностью всего заказа, при этом конкурсант может подготавливать посуду уже озвученных и оцененных экспертами напитков (выставляются в отдельную зону после оценивания) для подготовки посуды для очередного заказа - 40 минут;</w:t>
      </w:r>
    </w:p>
    <w:p w14:paraId="3D797716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- 20 минут.</w:t>
      </w:r>
    </w:p>
    <w:p w14:paraId="77DA6506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6295D0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Латте-арт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3119FF24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1 час 30 минут</w:t>
      </w:r>
    </w:p>
    <w:p w14:paraId="4D5DD2DB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36F000A" w14:textId="383C78EC" w:rsidR="00834ABA" w:rsidRPr="003F6CB3" w:rsidRDefault="00834ABA" w:rsidP="00834AB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CB3">
        <w:rPr>
          <w:rFonts w:ascii="Times New Roman" w:hAnsi="Times New Roman" w:cs="Times New Roman"/>
          <w:sz w:val="28"/>
          <w:szCs w:val="28"/>
        </w:rPr>
        <w:t xml:space="preserve">Конкурсант подготавливает рабочее место, осуществляет настройку помола в зависимости от используемого зерна, готовит и презентует классические, а также авторские напитки с молоком и молочными продуктами при помощи эспрессо-машины с нанесением на их поверхности классических и авторских рисунком при использовании различных техник </w:t>
      </w:r>
      <w:proofErr w:type="spellStart"/>
      <w:r w:rsidRPr="003F6CB3">
        <w:rPr>
          <w:rFonts w:ascii="Times New Roman" w:hAnsi="Times New Roman" w:cs="Times New Roman"/>
          <w:sz w:val="28"/>
          <w:szCs w:val="28"/>
        </w:rPr>
        <w:t>латте</w:t>
      </w:r>
      <w:proofErr w:type="spellEnd"/>
      <w:r w:rsidRPr="003F6CB3">
        <w:rPr>
          <w:rFonts w:ascii="Times New Roman" w:hAnsi="Times New Roman" w:cs="Times New Roman"/>
          <w:sz w:val="28"/>
          <w:szCs w:val="28"/>
        </w:rPr>
        <w:t>-арта (</w:t>
      </w:r>
      <w:proofErr w:type="spellStart"/>
      <w:r w:rsidRPr="003F6CB3">
        <w:rPr>
          <w:rFonts w:ascii="Times New Roman" w:hAnsi="Times New Roman" w:cs="Times New Roman"/>
          <w:sz w:val="28"/>
          <w:szCs w:val="28"/>
        </w:rPr>
        <w:t>этчинг</w:t>
      </w:r>
      <w:proofErr w:type="spellEnd"/>
      <w:r w:rsidRPr="003F6CB3">
        <w:rPr>
          <w:rFonts w:ascii="Times New Roman" w:hAnsi="Times New Roman" w:cs="Times New Roman"/>
          <w:sz w:val="28"/>
          <w:szCs w:val="28"/>
        </w:rPr>
        <w:t>, свободное вливание и т.п.).</w:t>
      </w:r>
    </w:p>
    <w:p w14:paraId="7461495C" w14:textId="77777777" w:rsidR="00834ABA" w:rsidRPr="003F6CB3" w:rsidRDefault="00834ABA" w:rsidP="00834ABA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Алгоритм работы:</w:t>
      </w:r>
    </w:p>
    <w:p w14:paraId="5348446F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Подготовка рабочего места, настройка помола (конкурсанты работают с одинаковым сортом кофе, сорт кофе будет известен в день Д-1). Количество продуктов ограничено: конкурсанту выдается 250 гр. кофе и 3 л. молока на весь модуль - 20 минут;</w:t>
      </w:r>
    </w:p>
    <w:p w14:paraId="16763377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Приготовление 5-и одинаковых порций кофейного напитка </w:t>
      </w:r>
      <w:r w:rsidRPr="003F6CB3">
        <w:rPr>
          <w:rFonts w:ascii="Times New Roman" w:hAnsi="Times New Roman"/>
          <w:sz w:val="28"/>
          <w:szCs w:val="28"/>
        </w:rPr>
        <w:br/>
        <w:t>с молоком свободным вливанием с нанесением рисунка на свой выбор («сердце», «тюльпан», «розетта») и презентация кофейного напитка. Объем каждого молочного напитка не должен превышать 240 мл. - 25 минут;</w:t>
      </w:r>
    </w:p>
    <w:p w14:paraId="4FA1073D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Приготовление кофейного напитка и нанесение на его поверхности рисунка комбинированным методом согласно представленному </w:t>
      </w:r>
      <w:r w:rsidRPr="003F6CB3">
        <w:rPr>
          <w:rFonts w:ascii="Times New Roman" w:hAnsi="Times New Roman"/>
          <w:sz w:val="28"/>
          <w:szCs w:val="28"/>
        </w:rPr>
        <w:lastRenderedPageBreak/>
        <w:t>образцу (Приложение 1</w:t>
      </w:r>
      <w:r>
        <w:rPr>
          <w:rFonts w:ascii="Times New Roman" w:hAnsi="Times New Roman"/>
          <w:sz w:val="28"/>
          <w:szCs w:val="28"/>
        </w:rPr>
        <w:t>1</w:t>
      </w:r>
      <w:r w:rsidRPr="003F6CB3">
        <w:rPr>
          <w:rFonts w:ascii="Times New Roman" w:hAnsi="Times New Roman"/>
          <w:sz w:val="28"/>
          <w:szCs w:val="28"/>
        </w:rPr>
        <w:t>). Количество попыток не ограничено, но влияет на экспертную оценку - 25 минут;</w:t>
      </w:r>
    </w:p>
    <w:p w14:paraId="6F9F9309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- 20 минут</w:t>
      </w:r>
      <w:r w:rsidRPr="003F6CB3">
        <w:rPr>
          <w:rFonts w:ascii="Times New Roman" w:eastAsia="Times New Roman" w:hAnsi="Times New Roman"/>
          <w:bCs/>
          <w:i/>
          <w:sz w:val="28"/>
          <w:szCs w:val="28"/>
        </w:rPr>
        <w:t>.</w:t>
      </w:r>
    </w:p>
    <w:p w14:paraId="57D8C557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178B39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Альтернативные методы заваривания кофе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4C44E3C5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1 час 30 минут</w:t>
      </w:r>
    </w:p>
    <w:p w14:paraId="09E2E326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030CF77" w14:textId="77777777" w:rsidR="00834ABA" w:rsidRPr="003F6CB3" w:rsidRDefault="00834ABA" w:rsidP="00834AB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Конкурсант подготавливает рабочее место, осуществляет настройку помола в зависимости от используемого зерна, готовит и презентует кофе альтернативными методами заваривания.</w:t>
      </w:r>
    </w:p>
    <w:p w14:paraId="4B93FDF1" w14:textId="77777777" w:rsidR="00834ABA" w:rsidRPr="003F6CB3" w:rsidRDefault="00834ABA" w:rsidP="00834ABA">
      <w:pPr>
        <w:pStyle w:val="aff1"/>
        <w:spacing w:after="0" w:line="36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Алгоритм работы:</w:t>
      </w:r>
    </w:p>
    <w:p w14:paraId="0781EE1B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Жеребьевка методов приготовления кофе альтернативными методами (каждый конкурсант вытягивает 1 метод для приготовления иммерсионным способом и 1 метод для приготовления способом «</w:t>
      </w:r>
      <w:r w:rsidRPr="003F6CB3">
        <w:rPr>
          <w:rFonts w:ascii="Times New Roman" w:hAnsi="Times New Roman"/>
          <w:sz w:val="28"/>
          <w:szCs w:val="28"/>
          <w:lang w:val="en-US"/>
        </w:rPr>
        <w:t>pour</w:t>
      </w:r>
      <w:r w:rsidRPr="003F6CB3">
        <w:rPr>
          <w:rFonts w:ascii="Times New Roman" w:hAnsi="Times New Roman"/>
          <w:sz w:val="28"/>
          <w:szCs w:val="28"/>
        </w:rPr>
        <w:t xml:space="preserve"> </w:t>
      </w:r>
      <w:r w:rsidRPr="003F6CB3">
        <w:rPr>
          <w:rFonts w:ascii="Times New Roman" w:hAnsi="Times New Roman"/>
          <w:sz w:val="28"/>
          <w:szCs w:val="28"/>
          <w:lang w:val="en-US"/>
        </w:rPr>
        <w:t>over</w:t>
      </w:r>
      <w:r w:rsidRPr="003F6CB3">
        <w:rPr>
          <w:rFonts w:ascii="Times New Roman" w:hAnsi="Times New Roman"/>
          <w:sz w:val="28"/>
          <w:szCs w:val="28"/>
        </w:rPr>
        <w:t xml:space="preserve">») </w:t>
      </w:r>
      <w:r w:rsidRPr="003F6CB3">
        <w:rPr>
          <w:rFonts w:ascii="Times New Roman" w:hAnsi="Times New Roman"/>
          <w:sz w:val="28"/>
          <w:szCs w:val="28"/>
        </w:rPr>
        <w:br/>
        <w:t xml:space="preserve">- 5 минут; </w:t>
      </w:r>
    </w:p>
    <w:p w14:paraId="1E983656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Подготовка рабочего места обязательной подачи кофе - 10 минут;</w:t>
      </w:r>
    </w:p>
    <w:p w14:paraId="50694161" w14:textId="02F7C1B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Обязательная подача кофе. Приготовление 2-х видов кофе различными методами (Приложение 1</w:t>
      </w:r>
      <w:r>
        <w:rPr>
          <w:rFonts w:ascii="Times New Roman" w:hAnsi="Times New Roman"/>
          <w:sz w:val="28"/>
          <w:szCs w:val="28"/>
        </w:rPr>
        <w:t>2</w:t>
      </w:r>
      <w:r w:rsidRPr="003F6CB3">
        <w:rPr>
          <w:rFonts w:ascii="Times New Roman" w:hAnsi="Times New Roman"/>
          <w:sz w:val="28"/>
          <w:szCs w:val="28"/>
        </w:rPr>
        <w:t xml:space="preserve"> - Перечень альтернативных методов заваривания кофе: 1 метод – приготовление кофе иммерсионным способом </w:t>
      </w:r>
      <w:r w:rsidRPr="003F6CB3">
        <w:rPr>
          <w:rFonts w:ascii="Times New Roman" w:hAnsi="Times New Roman"/>
          <w:sz w:val="28"/>
          <w:szCs w:val="28"/>
        </w:rPr>
        <w:br/>
        <w:t>и сервис напитка; 2 метод – приготовление кофе «</w:t>
      </w:r>
      <w:r w:rsidRPr="003F6CB3">
        <w:rPr>
          <w:rFonts w:ascii="Times New Roman" w:hAnsi="Times New Roman"/>
          <w:sz w:val="28"/>
          <w:szCs w:val="28"/>
          <w:lang w:val="en-US"/>
        </w:rPr>
        <w:t>pour</w:t>
      </w:r>
      <w:r w:rsidRPr="003F6CB3">
        <w:rPr>
          <w:rFonts w:ascii="Times New Roman" w:hAnsi="Times New Roman"/>
          <w:sz w:val="28"/>
          <w:szCs w:val="28"/>
        </w:rPr>
        <w:t xml:space="preserve"> </w:t>
      </w:r>
      <w:r w:rsidRPr="003F6CB3">
        <w:rPr>
          <w:rFonts w:ascii="Times New Roman" w:hAnsi="Times New Roman"/>
          <w:sz w:val="28"/>
          <w:szCs w:val="28"/>
          <w:lang w:val="en-US"/>
        </w:rPr>
        <w:t>over</w:t>
      </w:r>
      <w:r w:rsidRPr="003F6CB3">
        <w:rPr>
          <w:rFonts w:ascii="Times New Roman" w:hAnsi="Times New Roman"/>
          <w:sz w:val="28"/>
          <w:szCs w:val="28"/>
        </w:rPr>
        <w:t xml:space="preserve">» и сервис напитка). Презентация кофейных напитков. Конкурсанты работают с партией кофе </w:t>
      </w:r>
      <w:proofErr w:type="spellStart"/>
      <w:r w:rsidRPr="003F6CB3">
        <w:rPr>
          <w:rFonts w:ascii="Times New Roman" w:hAnsi="Times New Roman"/>
          <w:sz w:val="28"/>
          <w:szCs w:val="28"/>
        </w:rPr>
        <w:t>моносорта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(Приложению </w:t>
      </w:r>
      <w:r>
        <w:rPr>
          <w:rFonts w:ascii="Times New Roman" w:hAnsi="Times New Roman"/>
          <w:sz w:val="28"/>
          <w:szCs w:val="28"/>
        </w:rPr>
        <w:t>7</w:t>
      </w:r>
      <w:r w:rsidRPr="003F6CB3">
        <w:rPr>
          <w:rFonts w:ascii="Times New Roman" w:hAnsi="Times New Roman"/>
          <w:sz w:val="28"/>
          <w:szCs w:val="28"/>
        </w:rPr>
        <w:t xml:space="preserve">). Конкурсанты работают одновременно на своих рабочих местах. Количество продуктов ограничено: конкурсанту выдается 250 гр. кофе. Объем напитка, приготовленного каждым </w:t>
      </w:r>
      <w:r w:rsidRPr="003F6CB3">
        <w:rPr>
          <w:rFonts w:ascii="Times New Roman" w:hAnsi="Times New Roman"/>
          <w:sz w:val="28"/>
          <w:szCs w:val="28"/>
        </w:rPr>
        <w:br/>
        <w:t xml:space="preserve">из методов, должен быть от 200 до 300 мл. Время, отведенное на выполнение обязательной подачи кофе ограничено, конкурсанты приступают </w:t>
      </w:r>
      <w:r w:rsidRPr="003F6CB3">
        <w:rPr>
          <w:rFonts w:ascii="Times New Roman" w:hAnsi="Times New Roman"/>
          <w:sz w:val="28"/>
          <w:szCs w:val="28"/>
        </w:rPr>
        <w:br/>
        <w:t>к приготовлению одновременно - 30 минут;</w:t>
      </w:r>
    </w:p>
    <w:p w14:paraId="70FE12A8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- 5 минут;</w:t>
      </w:r>
    </w:p>
    <w:p w14:paraId="5E1EB0DD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Подготовка рабочего места для произвольной подачи кофе (конкурсанты выступают поочередно согласно жеребьевке рабочих мест, при </w:t>
      </w:r>
      <w:r w:rsidRPr="003F6CB3">
        <w:rPr>
          <w:rFonts w:ascii="Times New Roman" w:hAnsi="Times New Roman"/>
          <w:sz w:val="28"/>
          <w:szCs w:val="28"/>
        </w:rPr>
        <w:lastRenderedPageBreak/>
        <w:t xml:space="preserve">этом сорт кофе конкурсант выбирает самостоятельно из представленного </w:t>
      </w:r>
      <w:r w:rsidRPr="003F6CB3">
        <w:rPr>
          <w:rFonts w:ascii="Times New Roman" w:hAnsi="Times New Roman"/>
          <w:sz w:val="28"/>
          <w:szCs w:val="28"/>
        </w:rPr>
        <w:br/>
        <w:t xml:space="preserve">на конкурсной площадке (Приложение </w:t>
      </w:r>
      <w:r>
        <w:rPr>
          <w:rFonts w:ascii="Times New Roman" w:hAnsi="Times New Roman"/>
          <w:sz w:val="28"/>
          <w:szCs w:val="28"/>
        </w:rPr>
        <w:t>7</w:t>
      </w:r>
      <w:r w:rsidRPr="003F6CB3">
        <w:rPr>
          <w:rFonts w:ascii="Times New Roman" w:hAnsi="Times New Roman"/>
          <w:sz w:val="28"/>
          <w:szCs w:val="28"/>
        </w:rPr>
        <w:t>) - 10 минут;</w:t>
      </w:r>
    </w:p>
    <w:p w14:paraId="5A73F59C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Приготовление кофе любым методом на усмотрение конкурсанта (Приложение 1</w:t>
      </w:r>
      <w:r>
        <w:rPr>
          <w:rFonts w:ascii="Times New Roman" w:hAnsi="Times New Roman"/>
          <w:sz w:val="28"/>
          <w:szCs w:val="28"/>
        </w:rPr>
        <w:t>2</w:t>
      </w:r>
      <w:r w:rsidRPr="003F6CB3">
        <w:rPr>
          <w:rFonts w:ascii="Times New Roman" w:hAnsi="Times New Roman"/>
          <w:sz w:val="28"/>
          <w:szCs w:val="28"/>
        </w:rPr>
        <w:t xml:space="preserve"> - перечень альтернативных методов заваривания кофе). </w:t>
      </w:r>
      <w:r w:rsidRPr="003F6CB3">
        <w:rPr>
          <w:rFonts w:ascii="Times New Roman" w:hAnsi="Times New Roman"/>
          <w:sz w:val="28"/>
          <w:szCs w:val="28"/>
        </w:rPr>
        <w:br/>
        <w:t>Во время работы Конкурсант может вести диалог с экспертами и презентовать свой напиток с учетом концепции предприятия и используемого кофе - 20 минут на 1 конкурсанта;</w:t>
      </w:r>
    </w:p>
    <w:p w14:paraId="2DA24E05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- 10 минут на 1 конкурсанта.</w:t>
      </w:r>
    </w:p>
    <w:p w14:paraId="4697E251" w14:textId="77777777" w:rsidR="00834ABA" w:rsidRPr="003F6CB3" w:rsidRDefault="00834ABA" w:rsidP="00834ABA">
      <w:pPr>
        <w:pStyle w:val="aff1"/>
        <w:spacing w:after="0" w:line="360" w:lineRule="auto"/>
        <w:ind w:left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BD228B9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Чайный мастер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58711F3E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2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30 минут</w:t>
      </w:r>
    </w:p>
    <w:p w14:paraId="06C865CB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0F5CF2C" w14:textId="75CF43FF" w:rsidR="00834ABA" w:rsidRPr="003F6CB3" w:rsidRDefault="00834ABA" w:rsidP="00834ABA">
      <w:pPr>
        <w:pStyle w:val="a9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sz w:val="28"/>
          <w:szCs w:val="28"/>
        </w:rPr>
        <w:t>Конкурсант подготавливает рабочее место, готовит и презентует различные виды и сорта чая по различным методикам и техникам с учетом физико-химических свойств чая. Чай определяется методом жеребьевки (Приложение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F6CB3">
        <w:rPr>
          <w:rFonts w:ascii="Times New Roman" w:eastAsia="Times New Roman" w:hAnsi="Times New Roman" w:cs="Times New Roman"/>
          <w:sz w:val="28"/>
          <w:szCs w:val="28"/>
        </w:rPr>
        <w:t xml:space="preserve"> - Перечень видов и сортов чая).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Конкурсант также составляет купаж чая из различных чайных листьев </w:t>
      </w:r>
      <w:r w:rsidRPr="003F6CB3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F6CB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34709F">
        <w:rPr>
          <w:rFonts w:ascii="Times New Roman" w:eastAsia="Times New Roman" w:hAnsi="Times New Roman" w:cs="Times New Roman"/>
          <w:sz w:val="28"/>
          <w:szCs w:val="28"/>
        </w:rPr>
        <w:t xml:space="preserve">Перечень видов и сортов чая </w:t>
      </w:r>
      <w:proofErr w:type="gramStart"/>
      <w:r w:rsidRPr="0034709F">
        <w:rPr>
          <w:rFonts w:ascii="Times New Roman" w:eastAsia="Times New Roman" w:hAnsi="Times New Roman" w:cs="Times New Roman"/>
          <w:sz w:val="28"/>
          <w:szCs w:val="28"/>
        </w:rPr>
        <w:t>для купажирование</w:t>
      </w:r>
      <w:proofErr w:type="gramEnd"/>
      <w:r w:rsidRPr="0034709F">
        <w:rPr>
          <w:rFonts w:ascii="Times New Roman" w:eastAsia="Times New Roman" w:hAnsi="Times New Roman" w:cs="Times New Roman"/>
          <w:sz w:val="28"/>
          <w:szCs w:val="28"/>
        </w:rPr>
        <w:t xml:space="preserve"> чая</w:t>
      </w:r>
      <w:r w:rsidRPr="003F6CB3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готовит напиток из составленного купажа.</w:t>
      </w:r>
    </w:p>
    <w:p w14:paraId="0119AE32" w14:textId="77777777" w:rsidR="00834ABA" w:rsidRPr="003F6CB3" w:rsidRDefault="00834ABA" w:rsidP="00834ABA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Алгоритм работы:</w:t>
      </w:r>
    </w:p>
    <w:p w14:paraId="513C5428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Жеребьевка вида чая для приготовления методом настаивания </w:t>
      </w:r>
      <w:r w:rsidRPr="003F6CB3">
        <w:rPr>
          <w:rFonts w:ascii="Times New Roman" w:hAnsi="Times New Roman"/>
          <w:sz w:val="28"/>
          <w:szCs w:val="28"/>
        </w:rPr>
        <w:br/>
        <w:t>- 5 минут;</w:t>
      </w:r>
    </w:p>
    <w:p w14:paraId="127571E1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Подготовка рабочего места для приготовления методом настаивания - 10 минут;</w:t>
      </w:r>
    </w:p>
    <w:p w14:paraId="3E9E8088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Приготовление чайника чая на 4 порции (может быть использована как европейская, так и азиатская посуда) методом настаивания - 15 минут;</w:t>
      </w:r>
    </w:p>
    <w:p w14:paraId="61B5B94C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Жеребьевка вида чая для проведения чайной церемонии </w:t>
      </w:r>
      <w:r w:rsidRPr="003F6CB3">
        <w:rPr>
          <w:rFonts w:ascii="Times New Roman" w:hAnsi="Times New Roman"/>
          <w:sz w:val="28"/>
          <w:szCs w:val="28"/>
        </w:rPr>
        <w:br/>
        <w:t>«</w:t>
      </w:r>
      <w:proofErr w:type="spellStart"/>
      <w:r w:rsidRPr="003F6CB3">
        <w:rPr>
          <w:rFonts w:ascii="Times New Roman" w:hAnsi="Times New Roman"/>
          <w:sz w:val="28"/>
          <w:szCs w:val="28"/>
        </w:rPr>
        <w:t>Пин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F6CB3">
        <w:rPr>
          <w:rFonts w:ascii="Times New Roman" w:hAnsi="Times New Roman"/>
          <w:sz w:val="28"/>
          <w:szCs w:val="28"/>
        </w:rPr>
        <w:t>ча</w:t>
      </w:r>
      <w:proofErr w:type="spellEnd"/>
      <w:r w:rsidRPr="003F6CB3">
        <w:rPr>
          <w:rFonts w:ascii="Times New Roman" w:hAnsi="Times New Roman"/>
          <w:sz w:val="28"/>
          <w:szCs w:val="28"/>
        </w:rPr>
        <w:t>» - 5 минут;</w:t>
      </w:r>
    </w:p>
    <w:p w14:paraId="139274ED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lastRenderedPageBreak/>
        <w:t xml:space="preserve">Подготовка рабочего места для проведения чайной церемонии </w:t>
      </w:r>
      <w:r w:rsidRPr="003F6CB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3F6CB3">
        <w:rPr>
          <w:rFonts w:ascii="Times New Roman" w:hAnsi="Times New Roman"/>
          <w:sz w:val="28"/>
          <w:szCs w:val="28"/>
        </w:rPr>
        <w:t>- 10 минут;</w:t>
      </w:r>
    </w:p>
    <w:p w14:paraId="749C532E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Проведение чайной церемонии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3F6CB3">
        <w:rPr>
          <w:rFonts w:ascii="Times New Roman" w:hAnsi="Times New Roman"/>
          <w:sz w:val="28"/>
          <w:szCs w:val="28"/>
        </w:rPr>
        <w:t xml:space="preserve"> на 4 порции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CB3">
        <w:rPr>
          <w:rFonts w:ascii="Times New Roman" w:hAnsi="Times New Roman"/>
          <w:sz w:val="28"/>
          <w:szCs w:val="28"/>
        </w:rPr>
        <w:t xml:space="preserve">- 30 минут; </w:t>
      </w:r>
    </w:p>
    <w:p w14:paraId="2C2FF68F" w14:textId="77777777" w:rsidR="00834ABA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- 15</w:t>
      </w:r>
      <w:r>
        <w:rPr>
          <w:rFonts w:ascii="Times New Roman" w:hAnsi="Times New Roman"/>
          <w:sz w:val="28"/>
          <w:szCs w:val="28"/>
        </w:rPr>
        <w:t xml:space="preserve"> минут;</w:t>
      </w:r>
    </w:p>
    <w:p w14:paraId="4712A6B0" w14:textId="77777777" w:rsidR="00834ABA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46D7A">
        <w:rPr>
          <w:rFonts w:ascii="Times New Roman" w:hAnsi="Times New Roman"/>
          <w:sz w:val="28"/>
          <w:szCs w:val="28"/>
        </w:rPr>
        <w:t>Подготовка рабочего места</w:t>
      </w:r>
      <w:r>
        <w:rPr>
          <w:rFonts w:ascii="Times New Roman" w:hAnsi="Times New Roman"/>
          <w:sz w:val="28"/>
          <w:szCs w:val="28"/>
        </w:rPr>
        <w:t xml:space="preserve"> для составления купажа чая</w:t>
      </w:r>
      <w:r w:rsidRPr="00A46D7A">
        <w:rPr>
          <w:rFonts w:ascii="Times New Roman" w:hAnsi="Times New Roman"/>
          <w:sz w:val="28"/>
          <w:szCs w:val="28"/>
        </w:rPr>
        <w:t>. Конкурсант подготавливает рабочее место и ингредиенты, которые будут входить в состав купажа чая - 20 минут;</w:t>
      </w:r>
    </w:p>
    <w:p w14:paraId="31918681" w14:textId="77777777" w:rsidR="00834ABA" w:rsidRPr="00A46D7A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46D7A">
        <w:rPr>
          <w:rFonts w:ascii="Times New Roman" w:hAnsi="Times New Roman"/>
          <w:sz w:val="28"/>
          <w:szCs w:val="28"/>
        </w:rPr>
        <w:t>Составление купажа, заваривание и подача напитка с последующей презентацией - 2</w:t>
      </w:r>
      <w:r>
        <w:rPr>
          <w:rFonts w:ascii="Times New Roman" w:hAnsi="Times New Roman"/>
          <w:sz w:val="28"/>
          <w:szCs w:val="28"/>
        </w:rPr>
        <w:t>5</w:t>
      </w:r>
      <w:r w:rsidRPr="00A46D7A">
        <w:rPr>
          <w:rFonts w:ascii="Times New Roman" w:hAnsi="Times New Roman"/>
          <w:sz w:val="28"/>
          <w:szCs w:val="28"/>
        </w:rPr>
        <w:t xml:space="preserve"> минут;</w:t>
      </w:r>
    </w:p>
    <w:p w14:paraId="36E1D12A" w14:textId="77777777" w:rsidR="00834ABA" w:rsidRPr="00A46D7A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Уборка рабочего места - </w:t>
      </w:r>
      <w:r>
        <w:rPr>
          <w:rFonts w:ascii="Times New Roman" w:hAnsi="Times New Roman"/>
          <w:sz w:val="28"/>
          <w:szCs w:val="28"/>
        </w:rPr>
        <w:t>15 минут;</w:t>
      </w:r>
    </w:p>
    <w:p w14:paraId="10220AFB" w14:textId="77777777" w:rsidR="00834ABA" w:rsidRPr="003F6CB3" w:rsidRDefault="00834ABA" w:rsidP="00834ABA">
      <w:pPr>
        <w:pStyle w:val="aff1"/>
        <w:spacing w:after="0"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050C070B" w14:textId="77777777" w:rsidR="00834ABA" w:rsidRPr="003F6CB3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З.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Наставничество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3976EBE4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2 часа</w:t>
      </w:r>
    </w:p>
    <w:p w14:paraId="22445AD4" w14:textId="77777777" w:rsidR="00834ABA" w:rsidRPr="003F6CB3" w:rsidRDefault="00834ABA" w:rsidP="00834AB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35D380E" w14:textId="77777777" w:rsidR="00834ABA" w:rsidRPr="003F6CB3" w:rsidRDefault="00834ABA" w:rsidP="00834ABA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Конкурсант, после знакомства со стажером, составляет план проведения образовательного процесса. Знакомит стажера с планом проведения обучения, после чего осуществляет организацию и проведение самого образовательного процесса с последующим анализом и проведением работы над ошибками.</w:t>
      </w:r>
    </w:p>
    <w:p w14:paraId="1A3C3E0A" w14:textId="77777777" w:rsidR="00834ABA" w:rsidRPr="003F6CB3" w:rsidRDefault="00834ABA" w:rsidP="00834ABA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Алгоритм работы:</w:t>
      </w:r>
    </w:p>
    <w:p w14:paraId="1424CE04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Жеребьевка стажеров по рабочим местам и представление стажеров конкурсантам, жеребьевка заданий для проведения образовательного процесса согласно заданию (Приложение 1</w:t>
      </w:r>
      <w:r>
        <w:rPr>
          <w:rFonts w:ascii="Times New Roman" w:hAnsi="Times New Roman"/>
          <w:sz w:val="28"/>
          <w:szCs w:val="28"/>
        </w:rPr>
        <w:t>4</w:t>
      </w:r>
      <w:r w:rsidRPr="003F6CB3">
        <w:rPr>
          <w:rFonts w:ascii="Times New Roman" w:hAnsi="Times New Roman"/>
          <w:sz w:val="28"/>
          <w:szCs w:val="28"/>
        </w:rPr>
        <w:t xml:space="preserve"> – Список возможных заданий для обучения </w:t>
      </w:r>
      <w:r>
        <w:rPr>
          <w:rFonts w:ascii="Times New Roman" w:hAnsi="Times New Roman"/>
          <w:sz w:val="28"/>
          <w:szCs w:val="28"/>
        </w:rPr>
        <w:t>стажера</w:t>
      </w:r>
      <w:r w:rsidRPr="003F6CB3">
        <w:rPr>
          <w:rFonts w:ascii="Times New Roman" w:hAnsi="Times New Roman"/>
          <w:sz w:val="28"/>
          <w:szCs w:val="28"/>
        </w:rPr>
        <w:t>) – 5 минут;</w:t>
      </w:r>
    </w:p>
    <w:p w14:paraId="630034C3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Общение конкурсант/стажер: знакомство, налаживание контакта, анализ способностей стажера, подготовка к работе стажера (выдача униформы) - 20 минут;</w:t>
      </w:r>
    </w:p>
    <w:p w14:paraId="19F4F75B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Составление плана для проведения обучения согласно заданию, определенному методом жеребьевки (Приложение 1</w:t>
      </w:r>
      <w:r>
        <w:rPr>
          <w:rFonts w:ascii="Times New Roman" w:hAnsi="Times New Roman"/>
          <w:sz w:val="28"/>
          <w:szCs w:val="28"/>
        </w:rPr>
        <w:t>1</w:t>
      </w:r>
      <w:r w:rsidRPr="003F6CB3">
        <w:rPr>
          <w:rFonts w:ascii="Times New Roman" w:hAnsi="Times New Roman"/>
          <w:sz w:val="28"/>
          <w:szCs w:val="28"/>
        </w:rPr>
        <w:t xml:space="preserve"> – Список возможных заданий для обучения </w:t>
      </w:r>
      <w:r>
        <w:rPr>
          <w:rFonts w:ascii="Times New Roman" w:hAnsi="Times New Roman"/>
          <w:sz w:val="28"/>
          <w:szCs w:val="28"/>
        </w:rPr>
        <w:t>стажера</w:t>
      </w:r>
      <w:r w:rsidRPr="003F6CB3">
        <w:rPr>
          <w:rFonts w:ascii="Times New Roman" w:hAnsi="Times New Roman"/>
          <w:sz w:val="28"/>
          <w:szCs w:val="28"/>
        </w:rPr>
        <w:t xml:space="preserve">). План составляется согласно </w:t>
      </w:r>
      <w:r>
        <w:rPr>
          <w:rFonts w:ascii="Times New Roman" w:hAnsi="Times New Roman"/>
          <w:sz w:val="28"/>
          <w:szCs w:val="28"/>
        </w:rPr>
        <w:br/>
      </w:r>
      <w:r w:rsidRPr="003F6CB3">
        <w:rPr>
          <w:rFonts w:ascii="Times New Roman" w:hAnsi="Times New Roman"/>
          <w:sz w:val="28"/>
          <w:szCs w:val="28"/>
        </w:rPr>
        <w:lastRenderedPageBreak/>
        <w:t>шаблону (Приложения №1</w:t>
      </w:r>
      <w:r>
        <w:rPr>
          <w:rFonts w:ascii="Times New Roman" w:hAnsi="Times New Roman"/>
          <w:sz w:val="28"/>
          <w:szCs w:val="28"/>
        </w:rPr>
        <w:t>7</w:t>
      </w:r>
      <w:r w:rsidRPr="003F6CB3">
        <w:rPr>
          <w:rFonts w:ascii="Times New Roman" w:hAnsi="Times New Roman"/>
          <w:sz w:val="28"/>
          <w:szCs w:val="28"/>
        </w:rPr>
        <w:t xml:space="preserve"> – Бланк для заполнения плана для проведения обучения) - 15 минут;</w:t>
      </w:r>
    </w:p>
    <w:p w14:paraId="65C221B8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Знакомство стажера с планом проведения обучения - 10 минут;</w:t>
      </w:r>
    </w:p>
    <w:p w14:paraId="63946A81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Подготовка рабочего места для проведения образовательного процесса - 25 минут;</w:t>
      </w:r>
    </w:p>
    <w:p w14:paraId="4FC6CED3" w14:textId="77777777" w:rsidR="00834ABA" w:rsidRPr="003F6CB3" w:rsidRDefault="00834ABA" w:rsidP="00834ABA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Осуществление образовательного процесса. Образовательный процесс происходит согласно стандартам выполнения самих заданий модулей компетенции «Мастерство приготовления кофе и чая» и должен содержать следующую структуру - 60 минут:</w:t>
      </w:r>
    </w:p>
    <w:p w14:paraId="18F94714" w14:textId="77777777" w:rsidR="00834ABA" w:rsidRPr="003F6CB3" w:rsidRDefault="00834ABA" w:rsidP="00834ABA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Объяснение теоретической базы для выполнения задания;</w:t>
      </w:r>
    </w:p>
    <w:p w14:paraId="2E287640" w14:textId="77777777" w:rsidR="00834ABA" w:rsidRPr="003F6CB3" w:rsidRDefault="00834ABA" w:rsidP="00834ABA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Демонстрация примера выполнения задания;</w:t>
      </w:r>
    </w:p>
    <w:p w14:paraId="614D40A0" w14:textId="77777777" w:rsidR="00834ABA" w:rsidRPr="003F6CB3" w:rsidRDefault="00834ABA" w:rsidP="00834ABA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Выполнение задания практикантом под контролем конкурсанта;</w:t>
      </w:r>
    </w:p>
    <w:p w14:paraId="6BB52FFC" w14:textId="77777777" w:rsidR="00834ABA" w:rsidRPr="003F6CB3" w:rsidRDefault="00834ABA" w:rsidP="00834ABA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Анализ и корректировка ошибок при выполнении задания;</w:t>
      </w:r>
    </w:p>
    <w:p w14:paraId="20FECC09" w14:textId="77777777" w:rsidR="00834ABA" w:rsidRPr="003F6CB3" w:rsidRDefault="00834ABA" w:rsidP="00834ABA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Оценка результата и подведение итогов выполнения задания;</w:t>
      </w:r>
    </w:p>
    <w:p w14:paraId="69E647EA" w14:textId="77777777" w:rsidR="00834ABA" w:rsidRPr="003F6CB3" w:rsidRDefault="00834ABA" w:rsidP="00834ABA">
      <w:pPr>
        <w:pStyle w:val="aff1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- 10 минут.</w:t>
      </w:r>
    </w:p>
    <w:p w14:paraId="31967485" w14:textId="4261C342" w:rsidR="00465470" w:rsidRPr="00F10695" w:rsidRDefault="00834ABA" w:rsidP="00834AB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hAnsi="Times New Roman" w:cs="Times New Roman"/>
          <w:sz w:val="28"/>
          <w:szCs w:val="28"/>
        </w:rPr>
        <w:t>Экспертами не оценивается результат деятельности стажера, во внимание принимается только работа конкурсанта, принимающего участие в чемпионате.</w:t>
      </w:r>
    </w:p>
    <w:p w14:paraId="7400D30D" w14:textId="77777777" w:rsidR="009E5BD9" w:rsidRPr="00F10695" w:rsidRDefault="009E5BD9" w:rsidP="00F10695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5EAD9787" w14:textId="7F66E482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6" w:name="_Toc78885643"/>
      <w:bookmarkStart w:id="17" w:name="_Toc208506673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6"/>
      <w:bookmarkEnd w:id="17"/>
    </w:p>
    <w:p w14:paraId="363230F3" w14:textId="77777777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Конкурсное задание должно состоять из нескольких модулей, выполняемых последовательно, за исключением части модуля В «Формирование финансовой отчетности», а именно проведение операций по продаже и списанию ингредиентов через POS-терминал при приготовлении напитков, а также приготовление напитков в модулях Г, Д, Е, Ж при обслуживании в потоке гостей. Выполнение этих операций осуществляется параллельно с другими модулями.</w:t>
      </w:r>
    </w:p>
    <w:p w14:paraId="3E8CB098" w14:textId="77777777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Части модулей Г, Д, Е и Ж конкурсанты выполняют поочередно, согласно жеребьевке рабочих мест при «произвольной подаче напитков» и «проведении чайной церемонии».</w:t>
      </w:r>
    </w:p>
    <w:p w14:paraId="365F9AA6" w14:textId="15CB0A52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Конкурсное задание является публичным, но в задании присутствуют модули с ингредиентами, определенными случайным образом, из общего перечня ингредиентов для выполнения модуля конкурсного задания. Конкретные продукты для выполнения конкурсного задания определяются в день Д-1 и для всех конкурсантов одинаковы.</w:t>
      </w:r>
    </w:p>
    <w:p w14:paraId="0CBCAD92" w14:textId="77777777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Все ингредиенты, предоставленные Организатором конкурса, должны соответствовать высоким международным стандартам качества.</w:t>
      </w:r>
    </w:p>
    <w:p w14:paraId="3D5B76A8" w14:textId="77777777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Конкурсанты соревнования получают инструкции по выполнению задания.</w:t>
      </w:r>
    </w:p>
    <w:p w14:paraId="78E3E2D8" w14:textId="77777777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конкурсант не выполняет требования техники безопасности, подвергает опасности себя или других участников, такой конкурсант может быть отстранен от конкурса.</w:t>
      </w:r>
    </w:p>
    <w:p w14:paraId="72230F25" w14:textId="5982742D" w:rsid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Время на выполнение Конкурсного задания может варьироваться, в зависимости от количества рабочих мест, т.к. конкурсанты работают индивидуально, и оценка производится индивидуально для каждого конкурсанта в модулях.</w:t>
      </w:r>
    </w:p>
    <w:p w14:paraId="595A7EFE" w14:textId="23856E5B" w:rsidR="008A3428" w:rsidRDefault="008A3428" w:rsidP="008A3428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 w:type="page"/>
      </w:r>
    </w:p>
    <w:p w14:paraId="4F9C00BF" w14:textId="151C1A21" w:rsidR="00834ABA" w:rsidRPr="003F6CB3" w:rsidRDefault="00834ABA" w:rsidP="00834AB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Калибровка экспертов:</w:t>
      </w:r>
    </w:p>
    <w:p w14:paraId="2ED58D9C" w14:textId="77777777" w:rsidR="00834ABA" w:rsidRPr="003F6CB3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Калибровка экспертов (далее – калибровка) помогает обеспечить согласованность, высокое качество судейства, справедливость и качество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 измеримой, так и судейской оценки на чемпионатах по компетенции «Мастерство приготовление кофе и чая», а также позволяет прийти к общему пониманию по выполнению модулей Конкурсного задания. </w:t>
      </w:r>
    </w:p>
    <w:p w14:paraId="51A65491" w14:textId="77777777" w:rsidR="00834ABA" w:rsidRPr="003F6CB3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Вкус кофе и чая в широком смысле этого слова — это субъективное понятие, и у каждого эксперта могут быть свои особенности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вкусоароматическому восприятию продуктов. Калибровка минимизирует влияние индивидуальных вкусовых предпочтений экспертов и позволяет группе оценивающих экспертов прийти к общему пониманию восприятия образцов кофе и чая, используемых на конкретном чемпионате.</w:t>
      </w:r>
    </w:p>
    <w:p w14:paraId="75070FAC" w14:textId="77777777" w:rsidR="00834ABA" w:rsidRPr="003F6CB3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тому же калибровка позволяет экспертам приходить к консенсусу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ключевым параметрам. Это особенно важно в соревнованиях, где несколько экспертов оценивают один и тот же кофе или чай у разных конкурсантов.</w:t>
      </w:r>
    </w:p>
    <w:p w14:paraId="2AF120E3" w14:textId="77777777" w:rsidR="00834ABA" w:rsidRPr="003F6CB3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калибровка помогает экспертам одинаково понимать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интерпретировать критерии оценки, в особенности критерии связанные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органолептической оценкой, в частности вкус, аромат, кислотность, сладость, тело, баланс, чистота чашки и послевкусие напитка. </w:t>
      </w:r>
    </w:p>
    <w:p w14:paraId="7F87716A" w14:textId="77777777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п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рочего, в процессе калибровки эксперты обсуждают свои оценки, делятся опытом и учатся друг у друга. Это помогает улучшить их навыки и общее понимание пищевых продуктов, с которыми они работают. Также калибровка напоминает экспертам о важности их роли на чемпионате и помогает поддерживать высокие стандарты судейства на чемпионате. </w:t>
      </w:r>
    </w:p>
    <w:p w14:paraId="0A16DE41" w14:textId="77777777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каждый чемпионат имеет свое конкурсное задание и критерии оценки, калибровка гарантирует, что все эксперты понимают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интерпретируют их одинаково.</w:t>
      </w:r>
    </w:p>
    <w:p w14:paraId="2A592913" w14:textId="2B708886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Калибровку проводит либо Руководитель группы оценки, либо Индустриальный эксперт чемпионата последовательно заваривания все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представленные на чемпионате образцы кофе и чая в день Д-2 (в день Д-1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случае объединения подготовительных дней чемпионата). Эксперты пробуют одни и те же образцы кофе и чая, а затем обсуждают свои оценки при описании заваренных образцов. В процессе работы эксперты сравнивают свои впечатления, чтобы выявить расхождения и прийти к общему пониманию по оценке. При проведении калибровки на усмотрение экспертов чемпионата можно использовать эталонные образцы, не представленные в конкурсном задании, чтобы эксперты могли ориентироваться на конкретные примеры.</w:t>
      </w:r>
    </w:p>
    <w:p w14:paraId="5CF220BA" w14:textId="77777777" w:rsidR="00271E08" w:rsidRDefault="00271E08" w:rsidP="008A34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AFFEEB0" w14:textId="7E429F9C" w:rsidR="00834ABA" w:rsidRPr="008A6B6F" w:rsidRDefault="00834ABA" w:rsidP="00834AB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Концепция предприятия под чемпионат:</w:t>
      </w:r>
    </w:p>
    <w:p w14:paraId="7774D7B6" w14:textId="1732430A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разработке Конкурсного задания под каждый чемпионат Главным экспертом устанавливается определенная концепция предприятия,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зависимости, от которой будет выстроена работа всех модулей Конкурсного задания. Концепция предприятия оформляется на отдельном документе либо в качестве приложения Конкурсного задания 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концепции предприятия должно быть отображено:</w:t>
      </w:r>
    </w:p>
    <w:p w14:paraId="58845208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Тип предприятия;</w:t>
      </w:r>
    </w:p>
    <w:p w14:paraId="674BF2EB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Формат предприятия;</w:t>
      </w:r>
    </w:p>
    <w:p w14:paraId="67B2FE6E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Месторасположение;</w:t>
      </w:r>
    </w:p>
    <w:p w14:paraId="58D7B2BA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Наличие витрины;</w:t>
      </w:r>
    </w:p>
    <w:p w14:paraId="65F07192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Средний чек;</w:t>
      </w:r>
    </w:p>
    <w:p w14:paraId="5441CC5F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Количество посадочных мест (или их отсутствие);</w:t>
      </w:r>
    </w:p>
    <w:p w14:paraId="7B4A4CA6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года/сезон (для авторских напитков);</w:t>
      </w:r>
    </w:p>
    <w:p w14:paraId="6C6B6AF9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Краткая характеристика предприятия, описывающая основную идею.</w:t>
      </w:r>
    </w:p>
    <w:p w14:paraId="449AEEFC" w14:textId="6FF3B73C" w:rsidR="00D17132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предприятия используется в конкурсном задании для выстраивания политики ценообразования и составления меню предприятия,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также для формирования стратегии демонстрации коммуникативных навыков конкурсантов в процессе выполнения модулей конкурсного задания.</w:t>
      </w:r>
    </w:p>
    <w:p w14:paraId="06CF0454" w14:textId="7185D622"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bookmarkStart w:id="18" w:name="_Toc78885659"/>
      <w:bookmarkStart w:id="19" w:name="_Toc208506674"/>
      <w:r w:rsidRPr="00A4187F">
        <w:rPr>
          <w:rFonts w:ascii="Times New Roman" w:hAnsi="Times New Roman"/>
          <w:color w:val="000000"/>
        </w:rPr>
        <w:lastRenderedPageBreak/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8"/>
      <w:r w:rsidRPr="00A4187F">
        <w:rPr>
          <w:rFonts w:ascii="Times New Roman" w:hAnsi="Times New Roman"/>
        </w:rPr>
        <w:t>Личный инструмент конкурсанта</w:t>
      </w:r>
      <w:bookmarkEnd w:id="19"/>
    </w:p>
    <w:p w14:paraId="4B3747FE" w14:textId="77777777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sz w:val="28"/>
          <w:szCs w:val="28"/>
        </w:rPr>
        <w:t>Конкурсант может иметь при себе набор личных инструментов, которые необходимо предъявить экспертам для осмотра до начала конкурса.</w:t>
      </w:r>
    </w:p>
    <w:p w14:paraId="22D1A7DA" w14:textId="77777777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Набор личных инструментов конкурсанта по компетенции является </w:t>
      </w:r>
      <w:r w:rsidRPr="008A6B6F">
        <w:rPr>
          <w:rFonts w:ascii="Times New Roman" w:eastAsia="Times New Roman" w:hAnsi="Times New Roman" w:cs="Times New Roman"/>
          <w:i/>
          <w:iCs/>
          <w:sz w:val="28"/>
          <w:szCs w:val="28"/>
        </w:rPr>
        <w:t>неопределённым</w:t>
      </w: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 и может включать:</w:t>
      </w:r>
    </w:p>
    <w:p w14:paraId="60212219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Питчер на 350 мл (2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шт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>);</w:t>
      </w:r>
    </w:p>
    <w:p w14:paraId="7225F2FE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Питчер на 600 мл (2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шт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>);</w:t>
      </w:r>
    </w:p>
    <w:p w14:paraId="34E7F947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Ложка для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каппинга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 xml:space="preserve"> (4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шт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>);</w:t>
      </w:r>
    </w:p>
    <w:p w14:paraId="4252EE23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Фигурка для чайной церемонии;</w:t>
      </w:r>
    </w:p>
    <w:p w14:paraId="02868A49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Набор инструментов для латте-арта, который включает шесть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этчеров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>:</w:t>
      </w:r>
    </w:p>
    <w:p w14:paraId="7E73D6A0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Ложка;</w:t>
      </w:r>
    </w:p>
    <w:p w14:paraId="3CFDBC9A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Ланцет (наклонный параллелепипед);</w:t>
      </w:r>
    </w:p>
    <w:p w14:paraId="6D392FE4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Плоский крюк; </w:t>
      </w:r>
    </w:p>
    <w:p w14:paraId="45EF36C3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Булова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 xml:space="preserve"> (острие с шарообразным окончанием);</w:t>
      </w:r>
    </w:p>
    <w:p w14:paraId="0514B747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Шпатель (лопатка);</w:t>
      </w:r>
    </w:p>
    <w:p w14:paraId="06C7C982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Острие</w:t>
      </w:r>
    </w:p>
    <w:p w14:paraId="398A21DF" w14:textId="77777777" w:rsidR="00834ABA" w:rsidRPr="008A6B6F" w:rsidRDefault="00834ABA" w:rsidP="00834ABA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Требования к внешнему виду и униформе конкурсантов:</w:t>
      </w:r>
    </w:p>
    <w:p w14:paraId="034230D9" w14:textId="77777777" w:rsidR="00834ABA" w:rsidRPr="008A6B6F" w:rsidRDefault="00834ABA" w:rsidP="00834ABA">
      <w:pPr>
        <w:pStyle w:val="aff1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hAnsi="Times New Roman"/>
          <w:i/>
          <w:iCs/>
          <w:sz w:val="28"/>
          <w:szCs w:val="28"/>
          <w:u w:val="single"/>
        </w:rPr>
        <w:t xml:space="preserve">Юноши: </w:t>
      </w:r>
    </w:p>
    <w:p w14:paraId="1D58973A" w14:textId="77777777" w:rsidR="00834ABA" w:rsidRPr="008A6B6F" w:rsidRDefault="00834ABA" w:rsidP="00834ABA">
      <w:pPr>
        <w:pStyle w:val="3"/>
        <w:numPr>
          <w:ilvl w:val="0"/>
          <w:numId w:val="31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8A6B6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Опрятный внешний вид, без постороннего запаха (из парфюма только дезодорант) и украшений на открытых частях тела (допускаются серьги без камней - пусеты), отсутствие растительности на лице/аккуратно ухоженная стрижка лица (борода, усы и т.п.);</w:t>
      </w:r>
    </w:p>
    <w:p w14:paraId="6AAE4DDB" w14:textId="7EFAAB2D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Допускается наличие татуировок на открытых частях тела, только если они не несут оскорбительного смысла согласно моральным и этическим нормам, а также не имеют религиозного и/или политического контекста по своему содержанию;</w:t>
      </w:r>
    </w:p>
    <w:p w14:paraId="3BEDCDD5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Ногти ухожены, коротко пострижены;</w:t>
      </w:r>
    </w:p>
    <w:p w14:paraId="2CFE4736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Белая/кремовая рубашка с длинным рукавом либо белая/кремовая рубашка поло (однотонная без рисунка, логотипа и прочих отличительных элементов);</w:t>
      </w:r>
    </w:p>
    <w:p w14:paraId="31FEAC7F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lastRenderedPageBreak/>
        <w:t>Однотонный барный фартук с креплением на шее и на поясе;</w:t>
      </w:r>
    </w:p>
    <w:p w14:paraId="122C61BA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Темные брюки/джинсы (допускается наличие темного ремня);</w:t>
      </w:r>
    </w:p>
    <w:p w14:paraId="4BADCB07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Допускается однотонный головной убор на усмотрение конкурсанта</w:t>
      </w:r>
      <w:r>
        <w:rPr>
          <w:rFonts w:ascii="Times New Roman" w:hAnsi="Times New Roman"/>
          <w:sz w:val="28"/>
          <w:szCs w:val="28"/>
        </w:rPr>
        <w:t xml:space="preserve"> (для </w:t>
      </w:r>
      <w:proofErr w:type="gramStart"/>
      <w:r>
        <w:rPr>
          <w:rFonts w:ascii="Times New Roman" w:hAnsi="Times New Roman"/>
          <w:sz w:val="28"/>
          <w:szCs w:val="28"/>
        </w:rPr>
        <w:t>модуля</w:t>
      </w:r>
      <w:proofErr w:type="gramEnd"/>
      <w:r>
        <w:rPr>
          <w:rFonts w:ascii="Times New Roman" w:hAnsi="Times New Roman"/>
          <w:sz w:val="28"/>
          <w:szCs w:val="28"/>
        </w:rPr>
        <w:t xml:space="preserve"> А: Обжарка кофе – наличие головного убора обязательно)</w:t>
      </w:r>
      <w:r w:rsidRPr="008A6B6F">
        <w:rPr>
          <w:rFonts w:ascii="Times New Roman" w:hAnsi="Times New Roman"/>
          <w:sz w:val="28"/>
          <w:szCs w:val="28"/>
        </w:rPr>
        <w:t>;</w:t>
      </w:r>
    </w:p>
    <w:p w14:paraId="655296B2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Закрытая темная удобная обувь с фиксированной пяткой и без дополнительных украшений на плоской подошве;</w:t>
      </w:r>
    </w:p>
    <w:p w14:paraId="2C6C0B9F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Не допускаются наручные украшения, за исключением обручального кольца.</w:t>
      </w:r>
    </w:p>
    <w:p w14:paraId="4806AE40" w14:textId="77777777" w:rsidR="00834ABA" w:rsidRPr="008A6B6F" w:rsidRDefault="00834ABA" w:rsidP="00834ABA">
      <w:pPr>
        <w:pStyle w:val="afc"/>
        <w:rPr>
          <w:rFonts w:eastAsiaTheme="minorHAnsi"/>
          <w:i/>
          <w:sz w:val="28"/>
          <w:szCs w:val="28"/>
          <w:u w:val="single"/>
        </w:rPr>
      </w:pPr>
      <w:r w:rsidRPr="008A6B6F">
        <w:rPr>
          <w:rFonts w:eastAsiaTheme="minorHAnsi"/>
          <w:i/>
          <w:sz w:val="28"/>
          <w:szCs w:val="28"/>
        </w:rPr>
        <w:t xml:space="preserve">            </w:t>
      </w:r>
      <w:r w:rsidRPr="008A6B6F">
        <w:rPr>
          <w:rFonts w:eastAsiaTheme="minorHAnsi"/>
          <w:i/>
          <w:sz w:val="28"/>
          <w:szCs w:val="28"/>
          <w:u w:val="single"/>
        </w:rPr>
        <w:t xml:space="preserve"> Девушки: </w:t>
      </w:r>
    </w:p>
    <w:p w14:paraId="43579EC6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>Опрятный внешний вид, без постороннего запаха (из парфюма только дезодорант) и украшений на открытых частях тела (допускаются серьги без камней - пусеты), волосы аккуратно убраны;</w:t>
      </w:r>
    </w:p>
    <w:p w14:paraId="1372DD63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sz w:val="28"/>
          <w:szCs w:val="28"/>
        </w:rPr>
        <w:t>Допускается наличие татуировок на открытых частях тела, только если они не несут оскорбительного смысла согласно моральным и этическим нормам, а также не имеют религиозного и/или политического окраса по своему содержанию;</w:t>
      </w:r>
    </w:p>
    <w:p w14:paraId="38A3CF12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>Ногти ухожены, коротко пострижены, натуральный макияж;</w:t>
      </w:r>
    </w:p>
    <w:p w14:paraId="7F4BB08A" w14:textId="77777777" w:rsidR="00834ABA" w:rsidRPr="008A6B6F" w:rsidRDefault="00834ABA" w:rsidP="00834ABA">
      <w:pPr>
        <w:pStyle w:val="aff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Белая/кремовая рубашка с длинным рукавом либо белая/кремовая рубашка поло (однотонная без рисунка, логотипа и прочих отличительных элементов);</w:t>
      </w:r>
    </w:p>
    <w:p w14:paraId="15C09785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>Однотонный барный фартук с креплением на шее и на поясе;</w:t>
      </w:r>
    </w:p>
    <w:p w14:paraId="188186AF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 xml:space="preserve">Темные брюки (допускается наличие темного ремня); </w:t>
      </w:r>
    </w:p>
    <w:p w14:paraId="3C18B859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sz w:val="28"/>
          <w:szCs w:val="28"/>
        </w:rPr>
        <w:t>Допускается однотонный головной убор на усмотрение конкурсанта</w:t>
      </w:r>
      <w:r>
        <w:rPr>
          <w:sz w:val="28"/>
          <w:szCs w:val="28"/>
        </w:rPr>
        <w:t xml:space="preserve"> (для </w:t>
      </w:r>
      <w:proofErr w:type="gramStart"/>
      <w:r>
        <w:rPr>
          <w:sz w:val="28"/>
          <w:szCs w:val="28"/>
        </w:rPr>
        <w:t>модуля</w:t>
      </w:r>
      <w:proofErr w:type="gramEnd"/>
      <w:r>
        <w:rPr>
          <w:sz w:val="28"/>
          <w:szCs w:val="28"/>
        </w:rPr>
        <w:t xml:space="preserve"> А: Обжарка кофе – наличие головного убора обязательно)</w:t>
      </w:r>
      <w:r w:rsidRPr="008A6B6F">
        <w:rPr>
          <w:sz w:val="28"/>
          <w:szCs w:val="28"/>
        </w:rPr>
        <w:t>;</w:t>
      </w:r>
    </w:p>
    <w:p w14:paraId="1B6500D5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 xml:space="preserve">Закрытая темная удобная обувь с фиксированной пяткой и без дополнительных украшений на плоской подошве; </w:t>
      </w:r>
    </w:p>
    <w:p w14:paraId="354D1377" w14:textId="0CDD9E55" w:rsidR="00E15F2A" w:rsidRPr="008A3428" w:rsidRDefault="00834ABA" w:rsidP="00834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ABA">
        <w:rPr>
          <w:rFonts w:ascii="Times New Roman" w:hAnsi="Times New Roman" w:cs="Times New Roman"/>
          <w:sz w:val="28"/>
          <w:szCs w:val="28"/>
        </w:rPr>
        <w:t>Не допускаются наручные украшения, за исключением обручального кольца.</w:t>
      </w:r>
    </w:p>
    <w:p w14:paraId="404EF97A" w14:textId="77777777" w:rsidR="00834ABA" w:rsidRPr="008A3428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198BFB" w14:textId="4698C276" w:rsidR="00E15F2A" w:rsidRPr="00A4187F" w:rsidRDefault="00A11569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bookmarkStart w:id="20" w:name="_Toc78885660"/>
      <w:bookmarkStart w:id="21" w:name="_Toc208506675"/>
      <w:r w:rsidRPr="00A4187F">
        <w:rPr>
          <w:rFonts w:ascii="Times New Roman" w:hAnsi="Times New Roman"/>
        </w:rPr>
        <w:lastRenderedPageBreak/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  <w:r w:rsidR="00834ABA" w:rsidRPr="00834ABA">
        <w:rPr>
          <w:rFonts w:ascii="Times New Roman" w:hAnsi="Times New Roman"/>
        </w:rPr>
        <w:t xml:space="preserve"> </w:t>
      </w:r>
      <w:r w:rsidR="00834ABA" w:rsidRPr="00834ABA">
        <w:rPr>
          <w:rFonts w:ascii="Times New Roman" w:hAnsi="Times New Roman"/>
        </w:rPr>
        <w:br/>
      </w:r>
      <w:r w:rsidR="00E15F2A" w:rsidRPr="00A4187F">
        <w:rPr>
          <w:rFonts w:ascii="Times New Roman" w:hAnsi="Times New Roman"/>
        </w:rPr>
        <w:t>запрещенные на площадке</w:t>
      </w:r>
      <w:bookmarkEnd w:id="20"/>
      <w:bookmarkEnd w:id="21"/>
    </w:p>
    <w:p w14:paraId="48503059" w14:textId="77777777" w:rsidR="00271E08" w:rsidRDefault="00834ABA" w:rsidP="00271E0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sz w:val="28"/>
          <w:szCs w:val="28"/>
        </w:rPr>
        <w:t>Все, что не указано в подпункте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 к применению на соревновании </w:t>
      </w:r>
      <w:r w:rsidRPr="008A6B6F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допускается. </w:t>
      </w:r>
    </w:p>
    <w:p w14:paraId="37AB089C" w14:textId="21049837" w:rsidR="00E15F2A" w:rsidRPr="00B33456" w:rsidRDefault="00834ABA" w:rsidP="00271E0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Конкурсантам запрещается пользоваться и иметь при себе любые электронные устройства и устройства связи (телефоны, планшеты,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ноутбуки, часы и т.д.) на протяжении всех соревновательных дней,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A6B6F">
        <w:rPr>
          <w:rFonts w:ascii="Times New Roman" w:eastAsia="Times New Roman" w:hAnsi="Times New Roman" w:cs="Times New Roman"/>
          <w:sz w:val="28"/>
          <w:szCs w:val="28"/>
        </w:rPr>
        <w:t>за исключением устройств, предусмотренных конкурсным заданием согласно инфраструктурному листу.</w:t>
      </w:r>
    </w:p>
    <w:p w14:paraId="377614F3" w14:textId="77777777" w:rsidR="00465470" w:rsidRPr="00B33456" w:rsidRDefault="00465470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669D1D96" w14:textId="77777777" w:rsidR="00271E08" w:rsidRDefault="00271E08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22" w:name="_Toc208506676"/>
      <w:r>
        <w:rPr>
          <w:rFonts w:ascii="Times New Roman" w:hAnsi="Times New Roman"/>
          <w:sz w:val="28"/>
          <w:szCs w:val="28"/>
        </w:rPr>
        <w:br w:type="page"/>
      </w:r>
    </w:p>
    <w:p w14:paraId="480E84AB" w14:textId="7BA43BF5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2"/>
    </w:p>
    <w:p w14:paraId="359D9272" w14:textId="77777777" w:rsidR="00834ABA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. Инструкция по заполнению матрицы конкурсного задания</w:t>
      </w:r>
    </w:p>
    <w:p w14:paraId="7907E2C5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Матрица конкурсного задания</w:t>
      </w:r>
    </w:p>
    <w:p w14:paraId="3E93AB15" w14:textId="77777777" w:rsidR="00834ABA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Инструкция по охране труда по компетенции «Мастерство приготовления кофе и чая»</w:t>
      </w:r>
    </w:p>
    <w:p w14:paraId="421726DC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4F4"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0D3AA4C9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Концепции предприятия общественного питания</w:t>
      </w:r>
    </w:p>
    <w:p w14:paraId="1DD064D9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Протокол проведения </w:t>
      </w:r>
      <w:proofErr w:type="spellStart"/>
      <w:r w:rsidRPr="008A6B6F">
        <w:rPr>
          <w:rFonts w:ascii="Times New Roman" w:hAnsi="Times New Roman" w:cs="Times New Roman"/>
          <w:sz w:val="28"/>
          <w:szCs w:val="28"/>
        </w:rPr>
        <w:t>каппинга</w:t>
      </w:r>
      <w:proofErr w:type="spellEnd"/>
    </w:p>
    <w:p w14:paraId="5EB9AAA7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Перечень кофейных зерен и закреплённых методов приготовления</w:t>
      </w:r>
    </w:p>
    <w:p w14:paraId="13D4AFFF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1449BB">
        <w:rPr>
          <w:rFonts w:ascii="Times New Roman" w:hAnsi="Times New Roman" w:cs="Times New Roman"/>
          <w:sz w:val="28"/>
          <w:szCs w:val="28"/>
        </w:rPr>
        <w:t xml:space="preserve"> </w:t>
      </w:r>
      <w:r w:rsidRPr="008A6B6F">
        <w:rPr>
          <w:rFonts w:ascii="Times New Roman" w:hAnsi="Times New Roman" w:cs="Times New Roman"/>
          <w:sz w:val="28"/>
          <w:szCs w:val="28"/>
        </w:rPr>
        <w:t xml:space="preserve">Перечень видов и сортов чая для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A6B6F">
        <w:rPr>
          <w:rFonts w:ascii="Times New Roman" w:hAnsi="Times New Roman" w:cs="Times New Roman"/>
          <w:sz w:val="28"/>
          <w:szCs w:val="28"/>
        </w:rPr>
        <w:t>упажировани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6B6F">
        <w:rPr>
          <w:rFonts w:ascii="Times New Roman" w:hAnsi="Times New Roman" w:cs="Times New Roman"/>
          <w:sz w:val="28"/>
          <w:szCs w:val="28"/>
        </w:rPr>
        <w:t xml:space="preserve"> чая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708F9E" w14:textId="77777777" w:rsidR="00834ABA" w:rsidRPr="008A6B6F" w:rsidRDefault="00834ABA" w:rsidP="00834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9.</w:t>
      </w:r>
      <w:r w:rsidRPr="008A6B6F">
        <w:rPr>
          <w:rFonts w:ascii="Times New Roman" w:hAnsi="Times New Roman" w:cs="Times New Roman"/>
          <w:sz w:val="28"/>
          <w:szCs w:val="28"/>
        </w:rPr>
        <w:t xml:space="preserve"> </w:t>
      </w:r>
      <w:r w:rsidRPr="00B16C93">
        <w:rPr>
          <w:rFonts w:ascii="Times New Roman" w:hAnsi="Times New Roman" w:cs="Times New Roman"/>
          <w:sz w:val="28"/>
          <w:szCs w:val="28"/>
        </w:rPr>
        <w:t>Шаблон оформления карты напитков меню бара</w:t>
      </w:r>
    </w:p>
    <w:p w14:paraId="36429344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8A6B6F">
        <w:rPr>
          <w:rFonts w:ascii="Times New Roman" w:hAnsi="Times New Roman" w:cs="Times New Roman"/>
          <w:sz w:val="28"/>
          <w:szCs w:val="28"/>
        </w:rPr>
        <w:t>Пример по наполнению заказов и перечень кофейных напитков для формирования заказов для Модуля Г: Работа с эспрессо-машиной</w:t>
      </w:r>
    </w:p>
    <w:p w14:paraId="33185CA3" w14:textId="77777777" w:rsidR="00834ABA" w:rsidRPr="008A6B6F" w:rsidRDefault="00834ABA" w:rsidP="00834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bCs/>
          <w:sz w:val="28"/>
          <w:szCs w:val="28"/>
        </w:rPr>
        <w:t>Приложение 1</w:t>
      </w: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A6B6F">
        <w:rPr>
          <w:rFonts w:ascii="Times New Roman" w:hAnsi="Times New Roman" w:cs="Times New Roman"/>
          <w:sz w:val="28"/>
          <w:szCs w:val="28"/>
        </w:rPr>
        <w:t>Рисунок для демонстрации рисунка комбинированным методом модуля Д: Латте-арт</w:t>
      </w:r>
    </w:p>
    <w:p w14:paraId="48A6B740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Перечень альтернативных методов заваривания кофе для Модуля Е: Альтернативные методы заваривания кофе</w:t>
      </w:r>
    </w:p>
    <w:p w14:paraId="3ED0EA84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Перечень видов и сортов чая для Модуля Ж: Чайный мастер</w:t>
      </w:r>
    </w:p>
    <w:p w14:paraId="6FC1A2BE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Перечень заданий образовательного процесса Модуля З: Наставничество</w:t>
      </w:r>
    </w:p>
    <w:p w14:paraId="728D363A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8A6B6F">
        <w:rPr>
          <w:rFonts w:ascii="Times New Roman" w:hAnsi="Times New Roman" w:cs="Times New Roman"/>
          <w:sz w:val="28"/>
          <w:szCs w:val="28"/>
        </w:rPr>
        <w:t xml:space="preserve"> Шаблон плана для проведения обучения Модуля З: Наставничество</w:t>
      </w:r>
    </w:p>
    <w:p w14:paraId="2E663BCB" w14:textId="77777777" w:rsidR="00834ABA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Колесо вкусов и ароматов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6B6F">
        <w:rPr>
          <w:rFonts w:ascii="Times New Roman" w:hAnsi="Times New Roman" w:cs="Times New Roman"/>
          <w:sz w:val="28"/>
          <w:szCs w:val="28"/>
        </w:rPr>
        <w:t>Кофе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D1344D8" w14:textId="2310A3CE" w:rsidR="002B3DBB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8A6B6F">
        <w:rPr>
          <w:rFonts w:ascii="Times New Roman" w:hAnsi="Times New Roman" w:cs="Times New Roman"/>
          <w:sz w:val="28"/>
          <w:szCs w:val="28"/>
        </w:rPr>
        <w:t xml:space="preserve"> </w:t>
      </w:r>
      <w:r w:rsidRPr="0009403C">
        <w:rPr>
          <w:rFonts w:ascii="Times New Roman" w:hAnsi="Times New Roman" w:cs="Times New Roman"/>
          <w:sz w:val="28"/>
          <w:szCs w:val="28"/>
        </w:rPr>
        <w:t>Лист по грейдингу зеленого зерна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44E64F" w14:textId="77777777"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footerReference w:type="default" r:id="rId9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C3E42" w14:textId="77777777" w:rsidR="002B67C2" w:rsidRDefault="002B67C2" w:rsidP="00970F49">
      <w:pPr>
        <w:spacing w:after="0" w:line="240" w:lineRule="auto"/>
      </w:pPr>
      <w:r>
        <w:separator/>
      </w:r>
    </w:p>
  </w:endnote>
  <w:endnote w:type="continuationSeparator" w:id="0">
    <w:p w14:paraId="2F077252" w14:textId="77777777" w:rsidR="002B67C2" w:rsidRDefault="002B67C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501D93D" w14:textId="77777777" w:rsidR="00465470" w:rsidRPr="00AF76EA" w:rsidRDefault="00465470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540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A594" w14:textId="77777777" w:rsidR="002B67C2" w:rsidRDefault="002B67C2" w:rsidP="00970F49">
      <w:pPr>
        <w:spacing w:after="0" w:line="240" w:lineRule="auto"/>
      </w:pPr>
      <w:r>
        <w:separator/>
      </w:r>
    </w:p>
  </w:footnote>
  <w:footnote w:type="continuationSeparator" w:id="0">
    <w:p w14:paraId="55A0188B" w14:textId="77777777" w:rsidR="002B67C2" w:rsidRDefault="002B67C2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2F07DB5"/>
    <w:multiLevelType w:val="hybridMultilevel"/>
    <w:tmpl w:val="CA189C54"/>
    <w:lvl w:ilvl="0" w:tplc="CE9A8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90ABDE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4ACC87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7FEC316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B6FEAE3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45C675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29424D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E1E0A0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13CF81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6BB0D53"/>
    <w:multiLevelType w:val="hybridMultilevel"/>
    <w:tmpl w:val="B8F29C10"/>
    <w:lvl w:ilvl="0" w:tplc="A4FAB6B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92807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EE2218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730A70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754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CCE74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B98F23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FC7AD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01A1B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3B6E5D"/>
    <w:multiLevelType w:val="hybridMultilevel"/>
    <w:tmpl w:val="54442B72"/>
    <w:lvl w:ilvl="0" w:tplc="3BF813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23264A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EFE130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D4426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790F9D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45C838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AB0D51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DC441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226EE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86D46"/>
    <w:multiLevelType w:val="hybridMultilevel"/>
    <w:tmpl w:val="C0643D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3D00753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29CE9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D70730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DD8D6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04A6C1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6C900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DC49EC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FE013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9D7BDE"/>
    <w:multiLevelType w:val="hybridMultilevel"/>
    <w:tmpl w:val="88E67596"/>
    <w:lvl w:ilvl="0" w:tplc="58B0B3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44E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FD9CF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DE25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06A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FC2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68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86ED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3C3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61201"/>
    <w:multiLevelType w:val="hybridMultilevel"/>
    <w:tmpl w:val="C2EC52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3D00753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29CE9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D70730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DD8D6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04A6C1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6C900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DC49EC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FE013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4F535C6F"/>
    <w:multiLevelType w:val="hybridMultilevel"/>
    <w:tmpl w:val="D6703D1C"/>
    <w:lvl w:ilvl="0" w:tplc="B5A40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5688F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3A4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EB3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81D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80CB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CE6A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BED6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7644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C3AB2"/>
    <w:multiLevelType w:val="hybridMultilevel"/>
    <w:tmpl w:val="2C8E9764"/>
    <w:lvl w:ilvl="0" w:tplc="1D3A90C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25"/>
  </w:num>
  <w:num w:numId="10">
    <w:abstractNumId w:val="7"/>
  </w:num>
  <w:num w:numId="11">
    <w:abstractNumId w:val="3"/>
  </w:num>
  <w:num w:numId="12">
    <w:abstractNumId w:val="13"/>
  </w:num>
  <w:num w:numId="13">
    <w:abstractNumId w:val="28"/>
  </w:num>
  <w:num w:numId="14">
    <w:abstractNumId w:val="14"/>
  </w:num>
  <w:num w:numId="15">
    <w:abstractNumId w:val="26"/>
  </w:num>
  <w:num w:numId="16">
    <w:abstractNumId w:val="29"/>
  </w:num>
  <w:num w:numId="17">
    <w:abstractNumId w:val="27"/>
  </w:num>
  <w:num w:numId="18">
    <w:abstractNumId w:val="24"/>
  </w:num>
  <w:num w:numId="19">
    <w:abstractNumId w:val="16"/>
  </w:num>
  <w:num w:numId="20">
    <w:abstractNumId w:val="21"/>
  </w:num>
  <w:num w:numId="21">
    <w:abstractNumId w:val="15"/>
  </w:num>
  <w:num w:numId="22">
    <w:abstractNumId w:val="4"/>
  </w:num>
  <w:num w:numId="23">
    <w:abstractNumId w:val="23"/>
  </w:num>
  <w:num w:numId="24">
    <w:abstractNumId w:val="20"/>
  </w:num>
  <w:num w:numId="25">
    <w:abstractNumId w:val="12"/>
  </w:num>
  <w:num w:numId="26">
    <w:abstractNumId w:val="11"/>
  </w:num>
  <w:num w:numId="27">
    <w:abstractNumId w:val="30"/>
  </w:num>
  <w:num w:numId="28">
    <w:abstractNumId w:val="17"/>
  </w:num>
  <w:num w:numId="29">
    <w:abstractNumId w:val="19"/>
  </w:num>
  <w:num w:numId="30">
    <w:abstractNumId w:val="18"/>
  </w:num>
  <w:num w:numId="31">
    <w:abstractNumId w:val="22"/>
  </w:num>
  <w:num w:numId="3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561E"/>
    <w:rsid w:val="001627D5"/>
    <w:rsid w:val="0017612A"/>
    <w:rsid w:val="001A67E0"/>
    <w:rsid w:val="001B1F20"/>
    <w:rsid w:val="001B4B65"/>
    <w:rsid w:val="001C1282"/>
    <w:rsid w:val="001C63E7"/>
    <w:rsid w:val="001E1DF9"/>
    <w:rsid w:val="00207E02"/>
    <w:rsid w:val="00213AF8"/>
    <w:rsid w:val="00220E70"/>
    <w:rsid w:val="002228E8"/>
    <w:rsid w:val="00237603"/>
    <w:rsid w:val="00243ADE"/>
    <w:rsid w:val="00245F15"/>
    <w:rsid w:val="00247E8C"/>
    <w:rsid w:val="00270E01"/>
    <w:rsid w:val="00271E08"/>
    <w:rsid w:val="002776A1"/>
    <w:rsid w:val="0029547E"/>
    <w:rsid w:val="002A2935"/>
    <w:rsid w:val="002B1426"/>
    <w:rsid w:val="002B3DBB"/>
    <w:rsid w:val="002B67C2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B6085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65470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024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07AF6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3E4F"/>
    <w:rsid w:val="007D3601"/>
    <w:rsid w:val="007D6C20"/>
    <w:rsid w:val="007E73B4"/>
    <w:rsid w:val="00812516"/>
    <w:rsid w:val="00832EBB"/>
    <w:rsid w:val="00834734"/>
    <w:rsid w:val="00834ABA"/>
    <w:rsid w:val="00835BF6"/>
    <w:rsid w:val="008761F3"/>
    <w:rsid w:val="00881DD2"/>
    <w:rsid w:val="00882B54"/>
    <w:rsid w:val="008912AE"/>
    <w:rsid w:val="008A3428"/>
    <w:rsid w:val="008A4261"/>
    <w:rsid w:val="008B0F23"/>
    <w:rsid w:val="008B560B"/>
    <w:rsid w:val="008C41F7"/>
    <w:rsid w:val="008D6DCF"/>
    <w:rsid w:val="008E0A28"/>
    <w:rsid w:val="008E5424"/>
    <w:rsid w:val="00900604"/>
    <w:rsid w:val="00901689"/>
    <w:rsid w:val="009018F0"/>
    <w:rsid w:val="00906E82"/>
    <w:rsid w:val="009203A8"/>
    <w:rsid w:val="00937D4D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76EA"/>
    <w:rsid w:val="00B040B1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610A2"/>
    <w:rsid w:val="00B95B16"/>
    <w:rsid w:val="00B97386"/>
    <w:rsid w:val="00BA2CF0"/>
    <w:rsid w:val="00BC3813"/>
    <w:rsid w:val="00BC7808"/>
    <w:rsid w:val="00BE099A"/>
    <w:rsid w:val="00BE2ED0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09DA"/>
    <w:rsid w:val="00D37CEC"/>
    <w:rsid w:val="00D37DEA"/>
    <w:rsid w:val="00D405D4"/>
    <w:rsid w:val="00D41269"/>
    <w:rsid w:val="00D45007"/>
    <w:rsid w:val="00D45405"/>
    <w:rsid w:val="00D617CC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41CEE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0695"/>
    <w:rsid w:val="00F1662D"/>
    <w:rsid w:val="00F3099C"/>
    <w:rsid w:val="00F35F4F"/>
    <w:rsid w:val="00F50AC5"/>
    <w:rsid w:val="00F6025D"/>
    <w:rsid w:val="00F672B2"/>
    <w:rsid w:val="00F773D9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A0DD8"/>
  <w15:docId w15:val="{B955BA18-BF3E-420B-9F38-DD5037B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271E08"/>
    <w:pPr>
      <w:tabs>
        <w:tab w:val="right" w:leader="dot" w:pos="935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271E08"/>
    <w:pPr>
      <w:tabs>
        <w:tab w:val="left" w:pos="142"/>
        <w:tab w:val="right" w:leader="dot" w:pos="9639"/>
      </w:tabs>
      <w:spacing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0A08-D8BE-46D7-8B4B-B59639EE7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33</Pages>
  <Words>8210</Words>
  <Characters>46798</Characters>
  <Application>Microsoft Office Word</Application>
  <DocSecurity>0</DocSecurity>
  <Lines>389</Lines>
  <Paragraphs>109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23</cp:revision>
  <dcterms:created xsi:type="dcterms:W3CDTF">2023-10-10T08:10:00Z</dcterms:created>
  <dcterms:modified xsi:type="dcterms:W3CDTF">2025-09-12T08:18:00Z</dcterms:modified>
</cp:coreProperties>
</file>